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82C5AE" w14:textId="4C57101D" w:rsidR="008704CD" w:rsidRPr="00526BB4" w:rsidRDefault="00526BB4" w:rsidP="00526BB4">
      <w:pPr>
        <w:tabs>
          <w:tab w:val="left" w:pos="3390"/>
          <w:tab w:val="center" w:pos="5032"/>
        </w:tabs>
        <w:jc w:val="center"/>
        <w:rPr>
          <w:rFonts w:ascii="Verdana" w:eastAsia="Arial" w:hAnsi="Verdana" w:cs="Arial"/>
          <w:b/>
          <w:u w:val="single"/>
        </w:rPr>
      </w:pPr>
      <w:r w:rsidRPr="00526BB4">
        <w:rPr>
          <w:rFonts w:ascii="Verdana" w:eastAsia="Arial" w:hAnsi="Verdana" w:cs="Arial"/>
          <w:b/>
          <w:u w:val="single"/>
        </w:rPr>
        <w:t>ANEXO II-1</w:t>
      </w:r>
    </w:p>
    <w:p w14:paraId="1EE69E7F" w14:textId="77777777" w:rsidR="008704CD" w:rsidRPr="00526BB4" w:rsidRDefault="00000000" w:rsidP="00526BB4">
      <w:pPr>
        <w:tabs>
          <w:tab w:val="left" w:pos="3390"/>
          <w:tab w:val="center" w:pos="5032"/>
        </w:tabs>
        <w:jc w:val="center"/>
        <w:rPr>
          <w:rFonts w:ascii="Verdana" w:eastAsia="Arial" w:hAnsi="Verdana" w:cs="Arial"/>
          <w:b/>
          <w:u w:val="single"/>
        </w:rPr>
      </w:pPr>
      <w:r w:rsidRPr="00526BB4">
        <w:rPr>
          <w:rFonts w:ascii="Verdana" w:eastAsia="Arial" w:hAnsi="Verdana" w:cs="Arial"/>
          <w:b/>
          <w:u w:val="single"/>
        </w:rPr>
        <w:t>ESTUDO TÉCNICO PRELIMINAR</w:t>
      </w:r>
    </w:p>
    <w:p w14:paraId="105B3266" w14:textId="77777777" w:rsidR="008704CD" w:rsidRPr="00526BB4" w:rsidRDefault="008704CD" w:rsidP="00526BB4">
      <w:pPr>
        <w:tabs>
          <w:tab w:val="left" w:pos="3390"/>
          <w:tab w:val="center" w:pos="5032"/>
        </w:tabs>
        <w:jc w:val="center"/>
        <w:rPr>
          <w:rFonts w:ascii="Verdana" w:eastAsia="Arial" w:hAnsi="Verdana" w:cs="Arial"/>
          <w:b/>
          <w:u w:val="single"/>
        </w:rPr>
      </w:pPr>
    </w:p>
    <w:p w14:paraId="15A938BE" w14:textId="77777777" w:rsidR="008704CD" w:rsidRPr="00526BB4" w:rsidRDefault="00000000" w:rsidP="00526BB4">
      <w:pPr>
        <w:tabs>
          <w:tab w:val="left" w:pos="3390"/>
          <w:tab w:val="center" w:pos="5032"/>
        </w:tabs>
        <w:rPr>
          <w:rFonts w:ascii="Verdana" w:hAnsi="Verdana"/>
        </w:rPr>
      </w:pPr>
      <w:r w:rsidRPr="00526BB4">
        <w:rPr>
          <w:rFonts w:ascii="Verdana" w:eastAsia="Arial" w:hAnsi="Verdana" w:cs="Arial"/>
          <w:b/>
        </w:rPr>
        <w:t>1. INFORMAÇÕES BÁSICAS</w:t>
      </w:r>
    </w:p>
    <w:p w14:paraId="17F281A8" w14:textId="77777777" w:rsidR="008704CD" w:rsidRPr="00526BB4" w:rsidRDefault="008704CD" w:rsidP="00526BB4">
      <w:pPr>
        <w:tabs>
          <w:tab w:val="left" w:pos="3390"/>
          <w:tab w:val="center" w:pos="5032"/>
        </w:tabs>
        <w:rPr>
          <w:rFonts w:ascii="Verdana" w:eastAsia="Arial" w:hAnsi="Verdana" w:cs="Arial"/>
          <w:b/>
        </w:rPr>
      </w:pPr>
    </w:p>
    <w:p w14:paraId="4D64B916" w14:textId="77777777" w:rsidR="008704CD" w:rsidRPr="00526BB4" w:rsidRDefault="00000000" w:rsidP="00526BB4">
      <w:pPr>
        <w:pStyle w:val="PargrafodaLista"/>
        <w:tabs>
          <w:tab w:val="left" w:pos="3390"/>
          <w:tab w:val="center" w:pos="5032"/>
        </w:tabs>
        <w:spacing w:after="0" w:line="240" w:lineRule="auto"/>
        <w:ind w:left="0"/>
        <w:contextualSpacing/>
        <w:jc w:val="center"/>
        <w:rPr>
          <w:rFonts w:ascii="Verdana" w:hAnsi="Verdana"/>
          <w:sz w:val="20"/>
          <w:szCs w:val="20"/>
        </w:rPr>
      </w:pPr>
      <w:r w:rsidRPr="00526BB4">
        <w:rPr>
          <w:rFonts w:ascii="Verdana" w:eastAsia="Arial" w:hAnsi="Verdana" w:cs="Arial"/>
          <w:b/>
          <w:bCs/>
          <w:sz w:val="20"/>
          <w:szCs w:val="20"/>
          <w:u w:val="single"/>
        </w:rPr>
        <w:t>AQUISIÇÃO DE MATERIAL GRÁFICO</w:t>
      </w:r>
      <w:r w:rsidRPr="00526BB4">
        <w:rPr>
          <w:rFonts w:ascii="Verdana" w:eastAsia="Arial" w:hAnsi="Verdana" w:cs="Arial"/>
          <w:b/>
          <w:bCs/>
          <w:sz w:val="20"/>
          <w:szCs w:val="20"/>
        </w:rPr>
        <w:br/>
      </w:r>
    </w:p>
    <w:p w14:paraId="2C1D5D88" w14:textId="77777777" w:rsidR="008704CD" w:rsidRPr="00526BB4" w:rsidRDefault="00000000" w:rsidP="00526BB4">
      <w:pPr>
        <w:pStyle w:val="PargrafodaLista"/>
        <w:tabs>
          <w:tab w:val="left" w:pos="3390"/>
          <w:tab w:val="center" w:pos="5032"/>
        </w:tabs>
        <w:spacing w:after="0" w:line="240" w:lineRule="auto"/>
        <w:ind w:left="0"/>
        <w:contextualSpacing/>
        <w:jc w:val="both"/>
        <w:rPr>
          <w:rFonts w:ascii="Verdana" w:hAnsi="Verdana"/>
          <w:sz w:val="20"/>
          <w:szCs w:val="20"/>
        </w:rPr>
      </w:pPr>
      <w:r w:rsidRPr="00526BB4">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7D99EA64" w14:textId="77777777" w:rsidR="008704CD" w:rsidRPr="00526BB4" w:rsidRDefault="008704CD" w:rsidP="00526BB4">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14C2032E" w14:textId="77777777" w:rsidR="008704CD" w:rsidRPr="00526BB4" w:rsidRDefault="00000000" w:rsidP="00526BB4">
      <w:pPr>
        <w:jc w:val="both"/>
        <w:rPr>
          <w:rFonts w:ascii="Verdana" w:hAnsi="Verdana"/>
        </w:rPr>
      </w:pPr>
      <w:r w:rsidRPr="00526BB4">
        <w:rPr>
          <w:rFonts w:ascii="Verdana" w:hAnsi="Verdana" w:cs="Arial"/>
          <w:b/>
        </w:rPr>
        <w:t>2. LOCAL DE ENTREGA</w:t>
      </w:r>
    </w:p>
    <w:p w14:paraId="7200B122" w14:textId="77777777" w:rsidR="008704CD" w:rsidRPr="00526BB4" w:rsidRDefault="008704CD" w:rsidP="00526BB4">
      <w:pPr>
        <w:jc w:val="both"/>
        <w:rPr>
          <w:rFonts w:ascii="Verdana" w:hAnsi="Verdana"/>
        </w:rPr>
      </w:pPr>
    </w:p>
    <w:p w14:paraId="1F9852C0" w14:textId="77777777" w:rsidR="008704CD" w:rsidRPr="00526BB4" w:rsidRDefault="00000000" w:rsidP="00526BB4">
      <w:pPr>
        <w:jc w:val="both"/>
        <w:rPr>
          <w:rFonts w:ascii="Verdana" w:hAnsi="Verdana"/>
        </w:rPr>
      </w:pPr>
      <w:r w:rsidRPr="00526BB4">
        <w:rPr>
          <w:rFonts w:ascii="Verdana" w:hAnsi="Verdana"/>
          <w:b/>
          <w:bCs/>
        </w:rPr>
        <w:t>Almoxarifado da Atenção Básica</w:t>
      </w:r>
    </w:p>
    <w:p w14:paraId="31AB4AB8" w14:textId="77777777" w:rsidR="008704CD" w:rsidRPr="00526BB4" w:rsidRDefault="00000000" w:rsidP="00526BB4">
      <w:pPr>
        <w:jc w:val="both"/>
        <w:rPr>
          <w:rFonts w:ascii="Verdana" w:hAnsi="Verdana"/>
        </w:rPr>
      </w:pPr>
      <w:r w:rsidRPr="00526BB4">
        <w:rPr>
          <w:rFonts w:ascii="Verdana" w:hAnsi="Verdana" w:cs="Arial"/>
          <w:b/>
        </w:rPr>
        <w:t>Rua: João XXIII, 287 – Centro</w:t>
      </w:r>
    </w:p>
    <w:p w14:paraId="135E4CD0" w14:textId="77777777" w:rsidR="008704CD" w:rsidRPr="00526BB4" w:rsidRDefault="00000000" w:rsidP="00526BB4">
      <w:pPr>
        <w:jc w:val="both"/>
        <w:rPr>
          <w:rFonts w:ascii="Verdana" w:hAnsi="Verdana"/>
        </w:rPr>
      </w:pPr>
      <w:r w:rsidRPr="00526BB4">
        <w:rPr>
          <w:rFonts w:ascii="Verdana" w:hAnsi="Verdana" w:cs="Arial"/>
          <w:b/>
        </w:rPr>
        <w:t>São Gabriel da Palha – ES</w:t>
      </w:r>
    </w:p>
    <w:p w14:paraId="23B5847B" w14:textId="77777777" w:rsidR="008704CD" w:rsidRPr="00526BB4" w:rsidRDefault="00000000" w:rsidP="00526BB4">
      <w:pPr>
        <w:jc w:val="both"/>
        <w:rPr>
          <w:rFonts w:ascii="Verdana" w:hAnsi="Verdana"/>
        </w:rPr>
      </w:pPr>
      <w:r w:rsidRPr="00526BB4">
        <w:rPr>
          <w:rFonts w:ascii="Verdana" w:hAnsi="Verdana" w:cs="Arial"/>
          <w:b/>
        </w:rPr>
        <w:t>CEP 29.7800-000</w:t>
      </w:r>
    </w:p>
    <w:p w14:paraId="05A83003" w14:textId="77777777" w:rsidR="008704CD" w:rsidRPr="00526BB4" w:rsidRDefault="008704CD" w:rsidP="00526BB4">
      <w:pPr>
        <w:jc w:val="both"/>
        <w:rPr>
          <w:rFonts w:ascii="Verdana" w:hAnsi="Verdana" w:cs="Arial"/>
          <w:b/>
        </w:rPr>
      </w:pPr>
    </w:p>
    <w:p w14:paraId="2046A7F4" w14:textId="77777777" w:rsidR="008704CD" w:rsidRPr="00526BB4" w:rsidRDefault="00000000" w:rsidP="00526BB4">
      <w:pPr>
        <w:jc w:val="both"/>
        <w:rPr>
          <w:rFonts w:ascii="Verdana" w:hAnsi="Verdana"/>
        </w:rPr>
      </w:pPr>
      <w:r w:rsidRPr="00526BB4">
        <w:rPr>
          <w:rFonts w:ascii="Verdana" w:hAnsi="Verdana" w:cs="Arial"/>
          <w:b/>
        </w:rPr>
        <w:t>3. CONTATO</w:t>
      </w:r>
    </w:p>
    <w:p w14:paraId="51A5EC58" w14:textId="77777777" w:rsidR="008704CD" w:rsidRPr="00526BB4" w:rsidRDefault="008704CD" w:rsidP="00526BB4">
      <w:pPr>
        <w:jc w:val="both"/>
        <w:rPr>
          <w:rFonts w:ascii="Verdana" w:hAnsi="Verdana" w:cs="Arial"/>
          <w:b/>
        </w:rPr>
      </w:pPr>
    </w:p>
    <w:p w14:paraId="6568C85A" w14:textId="77777777" w:rsidR="008704CD" w:rsidRPr="00526BB4" w:rsidRDefault="00000000" w:rsidP="00526BB4">
      <w:pPr>
        <w:jc w:val="both"/>
        <w:rPr>
          <w:rFonts w:ascii="Verdana" w:hAnsi="Verdana"/>
        </w:rPr>
      </w:pPr>
      <w:r w:rsidRPr="00526BB4">
        <w:rPr>
          <w:rFonts w:ascii="Verdana" w:hAnsi="Verdana" w:cs="Arial"/>
          <w:b/>
        </w:rPr>
        <w:t>Tel: 27 9 9740 8895</w:t>
      </w:r>
    </w:p>
    <w:p w14:paraId="7FDB2378" w14:textId="77777777" w:rsidR="008704CD" w:rsidRPr="00526BB4" w:rsidRDefault="00000000" w:rsidP="00526BB4">
      <w:pPr>
        <w:jc w:val="both"/>
        <w:rPr>
          <w:rFonts w:ascii="Verdana" w:hAnsi="Verdana"/>
        </w:rPr>
      </w:pPr>
      <w:r w:rsidRPr="00526BB4">
        <w:rPr>
          <w:rFonts w:ascii="Verdana" w:hAnsi="Verdana" w:cs="Arial"/>
          <w:b/>
        </w:rPr>
        <w:t>Email:</w:t>
      </w:r>
      <w:r w:rsidRPr="00526BB4">
        <w:rPr>
          <w:rFonts w:ascii="Verdana" w:hAnsi="Verdana" w:cs="Arial"/>
        </w:rPr>
        <w:t>setorcomprassgp@gmail.com</w:t>
      </w:r>
    </w:p>
    <w:p w14:paraId="14ECBFB0" w14:textId="77777777" w:rsidR="008704CD" w:rsidRPr="00526BB4" w:rsidRDefault="00000000" w:rsidP="00526BB4">
      <w:pPr>
        <w:jc w:val="both"/>
        <w:rPr>
          <w:rFonts w:ascii="Verdana" w:hAnsi="Verdana"/>
        </w:rPr>
      </w:pPr>
      <w:r w:rsidRPr="00526BB4">
        <w:rPr>
          <w:rFonts w:ascii="Verdana" w:hAnsi="Verdana" w:cs="Arial"/>
          <w:b/>
        </w:rPr>
        <w:t xml:space="preserve">Responsável: </w:t>
      </w:r>
      <w:r w:rsidRPr="00526BB4">
        <w:rPr>
          <w:rFonts w:ascii="Verdana" w:hAnsi="Verdana" w:cs="Arial"/>
        </w:rPr>
        <w:t>Secretaria Municipal de Saúde</w:t>
      </w:r>
    </w:p>
    <w:p w14:paraId="5982779C" w14:textId="77777777" w:rsidR="008704CD" w:rsidRPr="00526BB4" w:rsidRDefault="008704CD" w:rsidP="00526BB4">
      <w:pPr>
        <w:jc w:val="both"/>
        <w:rPr>
          <w:rFonts w:ascii="Verdana" w:hAnsi="Verdana" w:cs="Arial"/>
          <w:b/>
        </w:rPr>
      </w:pPr>
    </w:p>
    <w:p w14:paraId="7D33901B" w14:textId="77777777" w:rsidR="008704CD" w:rsidRPr="00526BB4" w:rsidRDefault="00000000" w:rsidP="00526BB4">
      <w:pPr>
        <w:shd w:val="clear" w:color="auto" w:fill="FFFFFF"/>
        <w:spacing w:line="360" w:lineRule="auto"/>
        <w:jc w:val="both"/>
        <w:textAlignment w:val="baseline"/>
        <w:rPr>
          <w:rFonts w:ascii="Verdana" w:hAnsi="Verdana"/>
        </w:rPr>
      </w:pPr>
      <w:r w:rsidRPr="00526BB4">
        <w:rPr>
          <w:rFonts w:ascii="Verdana" w:hAnsi="Verdana" w:cs="Calibri"/>
          <w:b/>
          <w:bCs/>
          <w:color w:val="000000"/>
          <w:lang w:eastAsia="pt-BR"/>
        </w:rPr>
        <w:t>4. PREVISÃO NO PLANO DE CONTRATAÇÕES ANUAL</w:t>
      </w:r>
    </w:p>
    <w:p w14:paraId="3E2C665A" w14:textId="77777777" w:rsidR="008704CD" w:rsidRPr="00526BB4" w:rsidRDefault="00000000" w:rsidP="00526BB4">
      <w:pPr>
        <w:jc w:val="both"/>
        <w:rPr>
          <w:rFonts w:ascii="Verdana" w:hAnsi="Verdana"/>
        </w:rPr>
      </w:pPr>
      <w:r w:rsidRPr="00526BB4">
        <w:rPr>
          <w:rFonts w:ascii="Verdana" w:eastAsia="Arial" w:hAnsi="Verdana" w:cs="Arial"/>
        </w:rPr>
        <w:t xml:space="preserve">4.1. Foi produzido documento de formalização de demanda que contempla a aquisição de material gráfico para atender a demanda da Vigilância da Secretaria Municipal de Saúde </w:t>
      </w:r>
    </w:p>
    <w:p w14:paraId="485F5EFD" w14:textId="77777777" w:rsidR="008704CD" w:rsidRPr="00526BB4" w:rsidRDefault="00000000" w:rsidP="00526BB4">
      <w:pPr>
        <w:jc w:val="both"/>
        <w:rPr>
          <w:rFonts w:ascii="Verdana" w:hAnsi="Verdana"/>
        </w:rPr>
      </w:pPr>
      <w:r w:rsidRPr="00526BB4">
        <w:rPr>
          <w:rFonts w:ascii="Verdana" w:eastAsia="Arial" w:hAnsi="Verdana" w:cs="Arial"/>
        </w:rPr>
        <w:t xml:space="preserve">4.2. A aquisição será com entrega única, </w:t>
      </w:r>
      <w:r w:rsidRPr="00526BB4">
        <w:rPr>
          <w:rFonts w:ascii="Verdana" w:hAnsi="Verdana"/>
        </w:rPr>
        <w:t>A contratação ocorrerá por meio de dispensa de licitação, art. 75º, inciso II da Lei Federal nº 14.133/2021. As pesquisas de preços realizadas através de fornecedores que trabalham com o objeto que pretendemos adquirir, pois não encontramos o produto disponível nos painéis eletrônicos compatível com o que pretendemos contratar.</w:t>
      </w:r>
    </w:p>
    <w:p w14:paraId="0DCBF704" w14:textId="77777777" w:rsidR="008704CD" w:rsidRPr="00526BB4" w:rsidRDefault="008704CD" w:rsidP="00526BB4">
      <w:pPr>
        <w:jc w:val="both"/>
        <w:rPr>
          <w:rFonts w:ascii="Verdana" w:eastAsia="Arial" w:hAnsi="Verdana" w:cs="Arial"/>
          <w:shd w:val="clear" w:color="auto" w:fill="FFFF00"/>
        </w:rPr>
      </w:pPr>
    </w:p>
    <w:p w14:paraId="64D00587" w14:textId="77777777" w:rsidR="008704CD" w:rsidRPr="00526BB4" w:rsidRDefault="00000000" w:rsidP="00526BB4">
      <w:pPr>
        <w:jc w:val="both"/>
        <w:rPr>
          <w:rFonts w:ascii="Verdana" w:hAnsi="Verdana"/>
        </w:rPr>
      </w:pPr>
      <w:r w:rsidRPr="00526BB4">
        <w:rPr>
          <w:rFonts w:ascii="Verdana" w:hAnsi="Verdana" w:cs="Arial"/>
          <w:b/>
        </w:rPr>
        <w:t>5. DESCRIÇÃO DA NECESSIDADE</w:t>
      </w:r>
    </w:p>
    <w:p w14:paraId="1B710B46" w14:textId="77777777" w:rsidR="008704CD" w:rsidRPr="00526BB4" w:rsidRDefault="00000000" w:rsidP="00526BB4">
      <w:pPr>
        <w:widowControl w:val="0"/>
        <w:overflowPunct w:val="0"/>
        <w:jc w:val="both"/>
        <w:rPr>
          <w:rFonts w:ascii="Verdana" w:hAnsi="Verdana"/>
        </w:rPr>
      </w:pPr>
      <w:r w:rsidRPr="00526BB4">
        <w:rPr>
          <w:rFonts w:ascii="Verdana" w:hAnsi="Verdana"/>
          <w:b/>
          <w:bCs/>
        </w:rPr>
        <w:t xml:space="preserve">5.1. </w:t>
      </w:r>
      <w:r w:rsidRPr="00526BB4">
        <w:rPr>
          <w:rFonts w:ascii="Verdana" w:hAnsi="Verdana" w:cs="Arial"/>
        </w:rPr>
        <w:t xml:space="preserve">Considerando a necessidade de efetuar os registros  e formalização das visitas domiciliares realizadas pelos Agentes de endemias, onde o </w:t>
      </w:r>
      <w:r w:rsidRPr="00526BB4">
        <w:rPr>
          <w:rFonts w:ascii="Verdana" w:hAnsi="Verdana" w:cs="Arial"/>
          <w:color w:val="0A0A0A"/>
        </w:rPr>
        <w:t xml:space="preserve"> bloco de visita garante o registro físico assinado pelo fiscal e pelo responsável do local, conferindo validade legal à visita.</w:t>
      </w:r>
    </w:p>
    <w:p w14:paraId="5ACA403D" w14:textId="77777777" w:rsidR="008704CD" w:rsidRPr="00526BB4" w:rsidRDefault="00000000" w:rsidP="00526BB4">
      <w:pPr>
        <w:widowControl w:val="0"/>
        <w:overflowPunct w:val="0"/>
        <w:jc w:val="both"/>
        <w:rPr>
          <w:rFonts w:ascii="Verdana" w:hAnsi="Verdana"/>
        </w:rPr>
      </w:pPr>
      <w:r w:rsidRPr="00526BB4">
        <w:rPr>
          <w:rFonts w:ascii="Verdana" w:hAnsi="Verdana" w:cs="Arial"/>
        </w:rPr>
        <w:t xml:space="preserve">5.2. </w:t>
      </w:r>
      <w:r w:rsidRPr="00526BB4">
        <w:rPr>
          <w:rFonts w:ascii="Verdana" w:hAnsi="Verdana" w:cs="Arial"/>
          <w:color w:val="0A0A0A"/>
        </w:rPr>
        <w:t>Considerando que o material solicitado assegura a transparência e a possibilidade de notificação/auto de infração em caso de irregularidades constatadas durante a fiscalização, atendendo aos princípios da administração pública.</w:t>
      </w:r>
    </w:p>
    <w:p w14:paraId="6EA3298B" w14:textId="334BFD43" w:rsidR="008704CD" w:rsidRPr="00526BB4" w:rsidRDefault="00000000" w:rsidP="00526BB4">
      <w:pPr>
        <w:pStyle w:val="PargrafodaLista"/>
        <w:spacing w:after="0" w:line="240" w:lineRule="auto"/>
        <w:jc w:val="both"/>
        <w:rPr>
          <w:rFonts w:ascii="Verdana" w:hAnsi="Verdana"/>
          <w:sz w:val="20"/>
          <w:szCs w:val="20"/>
        </w:rPr>
      </w:pPr>
      <w:r w:rsidRPr="00526BB4">
        <w:rPr>
          <w:rFonts w:ascii="Verdana" w:hAnsi="Verdana" w:cs="Arial"/>
          <w:color w:val="0A0A0A"/>
          <w:sz w:val="20"/>
          <w:szCs w:val="20"/>
        </w:rPr>
        <w:t>5.3. Considerando que a aquisição dos blocos adequados possibilitam que os serviços sejam: Padronizados com eficiência e padronização, ações preventivas e educativas, continuidade do serviço público.</w:t>
      </w:r>
    </w:p>
    <w:p w14:paraId="63B1D792" w14:textId="77777777" w:rsidR="008704CD" w:rsidRPr="00526BB4" w:rsidRDefault="00000000" w:rsidP="00526BB4">
      <w:pPr>
        <w:contextualSpacing/>
        <w:jc w:val="both"/>
        <w:rPr>
          <w:rFonts w:ascii="Verdana" w:hAnsi="Verdana"/>
        </w:rPr>
      </w:pPr>
      <w:r w:rsidRPr="00526BB4">
        <w:rPr>
          <w:rFonts w:ascii="Verdana" w:eastAsia="Arial" w:hAnsi="Verdana" w:cs="Arial"/>
          <w:b/>
          <w:bCs/>
        </w:rPr>
        <w:t>5.4.</w:t>
      </w:r>
      <w:r w:rsidRPr="00526BB4">
        <w:rPr>
          <w:rFonts w:ascii="Verdana" w:eastAsia="Arial" w:hAnsi="Verdana" w:cs="Arial"/>
        </w:rPr>
        <w:t xml:space="preserve"> Diante da necessidade acima, iniciou-se o presente Estudo Técnico Preliminar por meio do qual será possível decidir qual é a melhor solução.</w:t>
      </w:r>
    </w:p>
    <w:p w14:paraId="38A7F4AD" w14:textId="77777777" w:rsidR="008704CD" w:rsidRPr="00526BB4" w:rsidRDefault="008704CD" w:rsidP="00526BB4">
      <w:pPr>
        <w:pStyle w:val="PargrafodaLista"/>
        <w:spacing w:after="0" w:line="240" w:lineRule="auto"/>
        <w:ind w:left="0"/>
        <w:contextualSpacing/>
        <w:jc w:val="both"/>
        <w:rPr>
          <w:rFonts w:ascii="Verdana" w:eastAsia="Arial" w:hAnsi="Verdana" w:cs="Arial"/>
          <w:sz w:val="20"/>
          <w:szCs w:val="20"/>
        </w:rPr>
      </w:pPr>
    </w:p>
    <w:p w14:paraId="1E625542" w14:textId="77777777" w:rsidR="008704CD" w:rsidRPr="00526BB4" w:rsidRDefault="00000000" w:rsidP="00526BB4">
      <w:pPr>
        <w:rPr>
          <w:rFonts w:ascii="Verdana" w:hAnsi="Verdana"/>
        </w:rPr>
      </w:pPr>
      <w:r w:rsidRPr="00526BB4">
        <w:rPr>
          <w:rFonts w:ascii="Verdana" w:hAnsi="Verdana" w:cs="Arial"/>
          <w:b/>
          <w:iCs/>
        </w:rPr>
        <w:t>6. ÁREA REQUISITANTE</w:t>
      </w:r>
    </w:p>
    <w:p w14:paraId="3D6D9899" w14:textId="77777777" w:rsidR="008704CD" w:rsidRPr="00526BB4" w:rsidRDefault="00000000" w:rsidP="00526BB4">
      <w:pPr>
        <w:rPr>
          <w:rFonts w:ascii="Verdana" w:hAnsi="Verdana"/>
        </w:rPr>
      </w:pPr>
      <w:r w:rsidRPr="00526BB4">
        <w:rPr>
          <w:rFonts w:ascii="Verdana" w:eastAsia="Arial" w:hAnsi="Verdana" w:cs="Arial"/>
        </w:rPr>
        <w:t>Secretaria Municipal de Saúde.</w:t>
      </w:r>
    </w:p>
    <w:p w14:paraId="3083F455" w14:textId="77777777" w:rsidR="008704CD" w:rsidRPr="00526BB4" w:rsidRDefault="008704CD" w:rsidP="00526BB4">
      <w:pPr>
        <w:rPr>
          <w:rFonts w:ascii="Verdana" w:eastAsia="Arial" w:hAnsi="Verdana" w:cs="Arial"/>
        </w:rPr>
      </w:pPr>
    </w:p>
    <w:p w14:paraId="5141370C" w14:textId="77777777" w:rsidR="008704CD" w:rsidRPr="00526BB4" w:rsidRDefault="00000000" w:rsidP="00526BB4">
      <w:pPr>
        <w:jc w:val="both"/>
        <w:rPr>
          <w:rFonts w:ascii="Verdana" w:hAnsi="Verdana"/>
        </w:rPr>
      </w:pPr>
      <w:r w:rsidRPr="00526BB4">
        <w:rPr>
          <w:rFonts w:ascii="Verdana" w:eastAsia="Arial" w:hAnsi="Verdana" w:cs="Arial"/>
          <w:b/>
        </w:rPr>
        <w:t>7. DESCRIÇÃO DOS REQUISITOS DA CONTRATAÇÃO</w:t>
      </w:r>
    </w:p>
    <w:p w14:paraId="4DE99CDA" w14:textId="77777777" w:rsidR="008704CD" w:rsidRPr="00526BB4" w:rsidRDefault="00000000" w:rsidP="00526BB4">
      <w:pPr>
        <w:pStyle w:val="PargrafodaLista"/>
        <w:suppressAutoHyphens w:val="0"/>
        <w:spacing w:after="0"/>
        <w:ind w:left="0"/>
        <w:jc w:val="both"/>
        <w:rPr>
          <w:rFonts w:ascii="Verdana" w:hAnsi="Verdana"/>
          <w:sz w:val="20"/>
          <w:szCs w:val="20"/>
        </w:rPr>
      </w:pPr>
      <w:r w:rsidRPr="00526BB4">
        <w:rPr>
          <w:rFonts w:ascii="Verdana" w:hAnsi="Verdana" w:cs="Arial"/>
          <w:sz w:val="20"/>
          <w:szCs w:val="20"/>
        </w:rPr>
        <w:t>7.1 A contratação deverá observar os seguintes requisitos:</w:t>
      </w:r>
    </w:p>
    <w:p w14:paraId="16333AB4" w14:textId="77777777" w:rsidR="008704CD" w:rsidRPr="00526BB4" w:rsidRDefault="00000000" w:rsidP="00526BB4">
      <w:pPr>
        <w:tabs>
          <w:tab w:val="left" w:pos="206"/>
          <w:tab w:val="left" w:pos="563"/>
        </w:tabs>
        <w:suppressAutoHyphens w:val="0"/>
        <w:spacing w:line="276" w:lineRule="auto"/>
        <w:jc w:val="both"/>
        <w:rPr>
          <w:rFonts w:ascii="Verdana" w:hAnsi="Verdana"/>
        </w:rPr>
      </w:pPr>
      <w:r w:rsidRPr="00526BB4">
        <w:rPr>
          <w:rFonts w:ascii="Verdana" w:hAnsi="Verdana" w:cs="Arial"/>
        </w:rPr>
        <w:t>7.2 Não haverá danos ao meio ambiente, uma vez que a aquisição não gerará tal problema para a Administração Pública.</w:t>
      </w:r>
    </w:p>
    <w:p w14:paraId="636C0DD5" w14:textId="77777777" w:rsidR="008704CD" w:rsidRPr="00526BB4" w:rsidRDefault="00000000" w:rsidP="00526BB4">
      <w:pPr>
        <w:pStyle w:val="PargrafodaLista"/>
        <w:tabs>
          <w:tab w:val="left" w:pos="450"/>
        </w:tabs>
        <w:suppressAutoHyphens w:val="0"/>
        <w:spacing w:after="0"/>
        <w:ind w:left="0"/>
        <w:jc w:val="both"/>
        <w:rPr>
          <w:rFonts w:ascii="Verdana" w:hAnsi="Verdana"/>
          <w:sz w:val="20"/>
          <w:szCs w:val="20"/>
        </w:rPr>
      </w:pPr>
      <w:r w:rsidRPr="00526BB4">
        <w:rPr>
          <w:rFonts w:ascii="Verdana" w:hAnsi="Verdana" w:cs="Arial"/>
          <w:sz w:val="20"/>
          <w:szCs w:val="20"/>
        </w:rPr>
        <w:lastRenderedPageBreak/>
        <w:t>7.3</w:t>
      </w:r>
      <w:r w:rsidRPr="00526BB4">
        <w:rPr>
          <w:rFonts w:ascii="Verdana" w:hAnsi="Verdana" w:cs="Arial"/>
          <w:i/>
          <w:iCs/>
          <w:sz w:val="20"/>
          <w:szCs w:val="20"/>
        </w:rPr>
        <w:t xml:space="preserve"> </w:t>
      </w:r>
      <w:r w:rsidRPr="00526BB4">
        <w:rPr>
          <w:rFonts w:ascii="Verdana" w:hAnsi="Verdana" w:cs="Arial"/>
          <w:sz w:val="20"/>
          <w:szCs w:val="20"/>
        </w:rPr>
        <w:t xml:space="preserve">A aquisição se dará por </w:t>
      </w:r>
      <w:r w:rsidRPr="00526BB4">
        <w:rPr>
          <w:rFonts w:ascii="Verdana" w:hAnsi="Verdana" w:cs="Arial"/>
          <w:b/>
          <w:bCs/>
          <w:sz w:val="20"/>
          <w:szCs w:val="20"/>
        </w:rPr>
        <w:t>dispensa de licitação</w:t>
      </w:r>
      <w:r w:rsidRPr="00526BB4">
        <w:rPr>
          <w:rFonts w:ascii="Verdana" w:hAnsi="Verdana" w:cs="Arial"/>
          <w:sz w:val="20"/>
          <w:szCs w:val="20"/>
        </w:rPr>
        <w:t xml:space="preserve"> (sendo sagrado vencedor, o fornecedor que apresentar o </w:t>
      </w:r>
      <w:r w:rsidRPr="00526BB4">
        <w:rPr>
          <w:rFonts w:ascii="Verdana" w:hAnsi="Verdana" w:cs="Arial"/>
          <w:b/>
          <w:bCs/>
          <w:sz w:val="20"/>
          <w:szCs w:val="20"/>
        </w:rPr>
        <w:t xml:space="preserve">menor valor de cada item </w:t>
      </w:r>
      <w:r w:rsidRPr="00526BB4">
        <w:rPr>
          <w:rFonts w:ascii="Verdana" w:hAnsi="Verdana" w:cs="Arial"/>
          <w:sz w:val="20"/>
          <w:szCs w:val="20"/>
        </w:rPr>
        <w:t>a ser adquirido), com entrega única (em até 20 dias após a emissão da autorização de fornecimento emitida pelo Departamento de Compras da Secretaria Municipal de Saúde.</w:t>
      </w:r>
    </w:p>
    <w:p w14:paraId="435BA2EF" w14:textId="77777777" w:rsidR="008704CD" w:rsidRPr="00526BB4" w:rsidRDefault="00000000" w:rsidP="00526BB4">
      <w:pPr>
        <w:pStyle w:val="PargrafodaLista"/>
        <w:tabs>
          <w:tab w:val="left" w:pos="450"/>
        </w:tabs>
        <w:suppressAutoHyphens w:val="0"/>
        <w:spacing w:after="0"/>
        <w:ind w:left="0"/>
        <w:jc w:val="both"/>
        <w:rPr>
          <w:rFonts w:ascii="Verdana" w:hAnsi="Verdana"/>
          <w:sz w:val="20"/>
          <w:szCs w:val="20"/>
        </w:rPr>
      </w:pPr>
      <w:r w:rsidRPr="00526BB4">
        <w:rPr>
          <w:rFonts w:ascii="Verdana" w:hAnsi="Verdana" w:cs="Arial"/>
          <w:sz w:val="20"/>
          <w:szCs w:val="20"/>
          <w:shd w:val="clear" w:color="auto" w:fill="FFFFFF"/>
        </w:rPr>
        <w:t xml:space="preserve">7.4 A CONTRATADA deverá entregar os materiais com qualidade de mercado, de acordo com a especificação apresentada </w:t>
      </w:r>
      <w:r w:rsidRPr="00526BB4">
        <w:rPr>
          <w:rFonts w:ascii="Verdana" w:hAnsi="Verdana" w:cs="Arial"/>
          <w:sz w:val="20"/>
          <w:szCs w:val="20"/>
        </w:rPr>
        <w:t xml:space="preserve">na autorização de fornecimento/execução e </w:t>
      </w:r>
      <w:r w:rsidRPr="00526BB4">
        <w:rPr>
          <w:rFonts w:ascii="Verdana" w:hAnsi="Verdana" w:cs="Arial"/>
          <w:sz w:val="20"/>
          <w:szCs w:val="20"/>
          <w:shd w:val="clear" w:color="auto" w:fill="FFFFFF"/>
        </w:rPr>
        <w:t>em perfeitas condições de uso, sem nenhuma avaria ou falhas de impressão.</w:t>
      </w:r>
    </w:p>
    <w:p w14:paraId="2D867CA6" w14:textId="77777777" w:rsidR="008704CD" w:rsidRPr="00526BB4" w:rsidRDefault="00000000" w:rsidP="00526BB4">
      <w:pPr>
        <w:pStyle w:val="PargrafodaLista"/>
        <w:shd w:val="clear" w:color="auto" w:fill="FFFFFF"/>
        <w:suppressAutoHyphens w:val="0"/>
        <w:spacing w:after="0"/>
        <w:ind w:left="57" w:hanging="57"/>
        <w:jc w:val="both"/>
        <w:rPr>
          <w:rFonts w:ascii="Verdana" w:hAnsi="Verdana"/>
          <w:sz w:val="20"/>
          <w:szCs w:val="20"/>
        </w:rPr>
      </w:pPr>
      <w:r w:rsidRPr="00526BB4">
        <w:rPr>
          <w:rFonts w:ascii="Verdana" w:hAnsi="Verdana" w:cs="Arial"/>
          <w:sz w:val="20"/>
          <w:szCs w:val="20"/>
          <w:shd w:val="clear" w:color="auto" w:fill="FFFFFF"/>
        </w:rPr>
        <w:t>7.5</w:t>
      </w:r>
      <w:r w:rsidRPr="00526BB4">
        <w:rPr>
          <w:rFonts w:ascii="Verdana" w:hAnsi="Verdana" w:cs="Arial"/>
          <w:b/>
          <w:bCs/>
          <w:sz w:val="20"/>
          <w:szCs w:val="20"/>
          <w:shd w:val="clear" w:color="auto" w:fill="FFFFFF"/>
        </w:rPr>
        <w:t xml:space="preserve"> </w:t>
      </w:r>
      <w:r w:rsidRPr="00526BB4">
        <w:rPr>
          <w:rFonts w:ascii="Verdana" w:hAnsi="Verdana" w:cs="Arial"/>
          <w:sz w:val="20"/>
          <w:szCs w:val="20"/>
          <w:shd w:val="clear" w:color="auto" w:fill="FFFFFF"/>
        </w:rPr>
        <w:t>A contratação deverá obedecer, no que couber, ao disposto na Lei nº 14.133/2021 e suas alterações.</w:t>
      </w:r>
    </w:p>
    <w:p w14:paraId="1B68AD45" w14:textId="77777777" w:rsidR="008704CD" w:rsidRPr="00526BB4" w:rsidRDefault="00000000" w:rsidP="00526BB4">
      <w:pPr>
        <w:pStyle w:val="PargrafodaLista"/>
        <w:tabs>
          <w:tab w:val="left" w:pos="567"/>
        </w:tabs>
        <w:spacing w:after="0"/>
        <w:ind w:left="-22"/>
        <w:jc w:val="both"/>
        <w:rPr>
          <w:rFonts w:ascii="Verdana" w:hAnsi="Verdana"/>
          <w:sz w:val="20"/>
          <w:szCs w:val="20"/>
        </w:rPr>
      </w:pPr>
      <w:r w:rsidRPr="00526BB4">
        <w:rPr>
          <w:rFonts w:ascii="Verdana" w:hAnsi="Verdana" w:cs="Arial"/>
          <w:sz w:val="20"/>
          <w:szCs w:val="20"/>
        </w:rPr>
        <w:t>7.6 A CONTRATADA deverá entregar os materiais na data estipulada na autorização de fornecimento/execução emitida pelo Departamento de Compras da Secretaria Municipal de Saúde.</w:t>
      </w:r>
    </w:p>
    <w:p w14:paraId="19CBF60D" w14:textId="77777777" w:rsidR="008704CD" w:rsidRPr="00526BB4" w:rsidRDefault="00000000" w:rsidP="00526BB4">
      <w:pPr>
        <w:pStyle w:val="PargrafodaLista"/>
        <w:spacing w:after="0"/>
        <w:ind w:left="-22"/>
        <w:jc w:val="both"/>
        <w:rPr>
          <w:rFonts w:ascii="Verdana" w:hAnsi="Verdana"/>
          <w:sz w:val="20"/>
          <w:szCs w:val="20"/>
        </w:rPr>
      </w:pPr>
      <w:r w:rsidRPr="00526BB4">
        <w:rPr>
          <w:rFonts w:ascii="Verdana" w:hAnsi="Verdana" w:cs="Arial"/>
          <w:sz w:val="20"/>
          <w:szCs w:val="20"/>
        </w:rPr>
        <w:t>7.7  Não será admitida a subcontratação do objeto contratual.</w:t>
      </w:r>
    </w:p>
    <w:p w14:paraId="40AB1D3A" w14:textId="77777777" w:rsidR="008704CD" w:rsidRPr="00526BB4" w:rsidRDefault="00000000" w:rsidP="00526BB4">
      <w:pPr>
        <w:tabs>
          <w:tab w:val="left" w:pos="133"/>
        </w:tabs>
        <w:spacing w:line="276" w:lineRule="auto"/>
        <w:jc w:val="both"/>
        <w:rPr>
          <w:rFonts w:ascii="Verdana" w:hAnsi="Verdana"/>
        </w:rPr>
      </w:pPr>
      <w:r w:rsidRPr="00526BB4">
        <w:rPr>
          <w:rFonts w:ascii="Verdana" w:hAnsi="Verdana" w:cs="Arial"/>
        </w:rPr>
        <w:t>7.8. Não haverá exigência da garantia da contratação dos arts. 96 e seguintes da Lei nº 14.133/21.</w:t>
      </w:r>
    </w:p>
    <w:p w14:paraId="7F8CFF00" w14:textId="77777777" w:rsidR="008704CD" w:rsidRPr="00526BB4" w:rsidRDefault="008704CD" w:rsidP="00526BB4">
      <w:pPr>
        <w:tabs>
          <w:tab w:val="left" w:pos="133"/>
        </w:tabs>
        <w:spacing w:line="276" w:lineRule="auto"/>
        <w:jc w:val="both"/>
        <w:rPr>
          <w:rFonts w:ascii="Verdana" w:hAnsi="Verdana" w:cs="Arial"/>
        </w:rPr>
      </w:pPr>
    </w:p>
    <w:p w14:paraId="042000DE" w14:textId="77777777" w:rsidR="008704CD" w:rsidRPr="00526BB4" w:rsidRDefault="00000000" w:rsidP="00526BB4">
      <w:pPr>
        <w:suppressAutoHyphens w:val="0"/>
        <w:jc w:val="both"/>
        <w:rPr>
          <w:rFonts w:ascii="Verdana" w:hAnsi="Verdana"/>
        </w:rPr>
      </w:pPr>
      <w:r w:rsidRPr="00526BB4">
        <w:rPr>
          <w:rFonts w:ascii="Verdana" w:hAnsi="Verdana" w:cs="Arial"/>
          <w:b/>
        </w:rPr>
        <w:t>8. ESTIMATIVA DS QUANTIDADES</w:t>
      </w:r>
    </w:p>
    <w:p w14:paraId="5ACDE504" w14:textId="77777777" w:rsidR="008704CD" w:rsidRPr="00526BB4" w:rsidRDefault="00000000" w:rsidP="00526BB4">
      <w:pPr>
        <w:suppressAutoHyphens w:val="0"/>
        <w:jc w:val="both"/>
        <w:rPr>
          <w:rFonts w:ascii="Verdana" w:hAnsi="Verdana"/>
        </w:rPr>
      </w:pPr>
      <w:r w:rsidRPr="00526BB4">
        <w:rPr>
          <w:rFonts w:ascii="Verdana" w:hAnsi="Verdana" w:cs="Arial"/>
          <w:b/>
          <w:bCs/>
        </w:rPr>
        <w:t xml:space="preserve">8.4. </w:t>
      </w:r>
      <w:r w:rsidRPr="00526BB4">
        <w:rPr>
          <w:rFonts w:ascii="Verdana" w:hAnsi="Verdana" w:cs="Arial"/>
        </w:rPr>
        <w:t>A relação dos itens necessários para contemplar a solução, bem como a estimativa da quantidade a ser contratada é apresentada na tabela a seguir</w:t>
      </w:r>
      <w:r w:rsidRPr="00526BB4">
        <w:rPr>
          <w:rFonts w:ascii="Verdana" w:hAnsi="Verdana" w:cs="Arial"/>
          <w:color w:val="000000"/>
        </w:rPr>
        <w:t>.</w:t>
      </w:r>
    </w:p>
    <w:p w14:paraId="27D7B647" w14:textId="77777777" w:rsidR="008704CD" w:rsidRPr="00526BB4" w:rsidRDefault="008704CD" w:rsidP="00526BB4">
      <w:pPr>
        <w:suppressAutoHyphens w:val="0"/>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000" w:firstRow="0" w:lastRow="0" w:firstColumn="0" w:lastColumn="0" w:noHBand="0" w:noVBand="0"/>
      </w:tblPr>
      <w:tblGrid>
        <w:gridCol w:w="848"/>
        <w:gridCol w:w="5041"/>
        <w:gridCol w:w="1714"/>
        <w:gridCol w:w="2064"/>
      </w:tblGrid>
      <w:tr w:rsidR="008704CD" w:rsidRPr="00526BB4" w14:paraId="47CA28A4" w14:textId="77777777">
        <w:tc>
          <w:tcPr>
            <w:tcW w:w="848" w:type="dxa"/>
            <w:tcBorders>
              <w:top w:val="single" w:sz="2" w:space="0" w:color="000000"/>
              <w:left w:val="single" w:sz="2" w:space="0" w:color="000000"/>
              <w:bottom w:val="single" w:sz="2" w:space="0" w:color="000000"/>
            </w:tcBorders>
          </w:tcPr>
          <w:p w14:paraId="197883E2" w14:textId="77777777" w:rsidR="008704CD" w:rsidRPr="00526BB4" w:rsidRDefault="00000000" w:rsidP="00526BB4">
            <w:pPr>
              <w:pStyle w:val="Contedodatabela"/>
              <w:widowControl w:val="0"/>
              <w:jc w:val="center"/>
              <w:rPr>
                <w:rFonts w:ascii="Verdana" w:hAnsi="Verdana"/>
              </w:rPr>
            </w:pPr>
            <w:r w:rsidRPr="00526BB4">
              <w:rPr>
                <w:rFonts w:ascii="Verdana" w:hAnsi="Verdana"/>
                <w:b/>
                <w:bCs/>
              </w:rPr>
              <w:t>Item</w:t>
            </w:r>
          </w:p>
        </w:tc>
        <w:tc>
          <w:tcPr>
            <w:tcW w:w="5040" w:type="dxa"/>
            <w:tcBorders>
              <w:top w:val="single" w:sz="2" w:space="0" w:color="000000"/>
              <w:left w:val="single" w:sz="2" w:space="0" w:color="000000"/>
              <w:bottom w:val="single" w:sz="2" w:space="0" w:color="000000"/>
            </w:tcBorders>
          </w:tcPr>
          <w:p w14:paraId="3F683085" w14:textId="77777777" w:rsidR="008704CD" w:rsidRPr="00526BB4" w:rsidRDefault="00000000" w:rsidP="00526BB4">
            <w:pPr>
              <w:pStyle w:val="Contedodatabela"/>
              <w:widowControl w:val="0"/>
              <w:rPr>
                <w:rFonts w:ascii="Verdana" w:hAnsi="Verdana"/>
              </w:rPr>
            </w:pPr>
            <w:r w:rsidRPr="00526BB4">
              <w:rPr>
                <w:rFonts w:ascii="Verdana" w:hAnsi="Verdana"/>
                <w:b/>
                <w:bCs/>
              </w:rPr>
              <w:t>Descrição</w:t>
            </w:r>
          </w:p>
        </w:tc>
        <w:tc>
          <w:tcPr>
            <w:tcW w:w="1714" w:type="dxa"/>
            <w:tcBorders>
              <w:top w:val="single" w:sz="2" w:space="0" w:color="000000"/>
              <w:left w:val="single" w:sz="2" w:space="0" w:color="000000"/>
              <w:bottom w:val="single" w:sz="2" w:space="0" w:color="000000"/>
            </w:tcBorders>
          </w:tcPr>
          <w:p w14:paraId="1B1A39BB" w14:textId="77777777" w:rsidR="008704CD" w:rsidRPr="00526BB4" w:rsidRDefault="00000000" w:rsidP="00526BB4">
            <w:pPr>
              <w:pStyle w:val="Contedodatabela"/>
              <w:widowControl w:val="0"/>
              <w:jc w:val="center"/>
              <w:rPr>
                <w:rFonts w:ascii="Verdana" w:hAnsi="Verdana"/>
              </w:rPr>
            </w:pPr>
            <w:r w:rsidRPr="00526BB4">
              <w:rPr>
                <w:rFonts w:ascii="Verdana" w:hAnsi="Verdana"/>
                <w:b/>
                <w:bCs/>
              </w:rPr>
              <w:t>Und</w:t>
            </w:r>
          </w:p>
        </w:tc>
        <w:tc>
          <w:tcPr>
            <w:tcW w:w="2064" w:type="dxa"/>
            <w:tcBorders>
              <w:top w:val="single" w:sz="2" w:space="0" w:color="000000"/>
              <w:left w:val="single" w:sz="2" w:space="0" w:color="000000"/>
              <w:bottom w:val="single" w:sz="2" w:space="0" w:color="000000"/>
              <w:right w:val="single" w:sz="2" w:space="0" w:color="000000"/>
            </w:tcBorders>
          </w:tcPr>
          <w:p w14:paraId="5825857C" w14:textId="77777777" w:rsidR="008704CD" w:rsidRPr="00526BB4" w:rsidRDefault="00000000" w:rsidP="00526BB4">
            <w:pPr>
              <w:pStyle w:val="Contedodatabela"/>
              <w:widowControl w:val="0"/>
              <w:jc w:val="center"/>
              <w:rPr>
                <w:rFonts w:ascii="Verdana" w:hAnsi="Verdana"/>
              </w:rPr>
            </w:pPr>
            <w:r w:rsidRPr="00526BB4">
              <w:rPr>
                <w:rFonts w:ascii="Verdana" w:hAnsi="Verdana"/>
                <w:b/>
                <w:bCs/>
              </w:rPr>
              <w:t>Qtde</w:t>
            </w:r>
          </w:p>
          <w:p w14:paraId="327EDBFC" w14:textId="77777777" w:rsidR="008704CD" w:rsidRPr="00526BB4" w:rsidRDefault="00000000" w:rsidP="00526BB4">
            <w:pPr>
              <w:pStyle w:val="Contedodatabela"/>
              <w:widowControl w:val="0"/>
              <w:jc w:val="center"/>
              <w:rPr>
                <w:rFonts w:ascii="Verdana" w:hAnsi="Verdana"/>
              </w:rPr>
            </w:pPr>
            <w:r w:rsidRPr="00526BB4">
              <w:rPr>
                <w:rFonts w:ascii="Verdana" w:hAnsi="Verdana"/>
                <w:b/>
                <w:bCs/>
              </w:rPr>
              <w:t>Total</w:t>
            </w:r>
          </w:p>
        </w:tc>
      </w:tr>
      <w:tr w:rsidR="008704CD" w:rsidRPr="00526BB4" w14:paraId="76766F13" w14:textId="77777777">
        <w:tc>
          <w:tcPr>
            <w:tcW w:w="848" w:type="dxa"/>
            <w:tcBorders>
              <w:left w:val="single" w:sz="2" w:space="0" w:color="000000"/>
              <w:bottom w:val="single" w:sz="2" w:space="0" w:color="000000"/>
            </w:tcBorders>
          </w:tcPr>
          <w:p w14:paraId="3185EA1B" w14:textId="77777777" w:rsidR="008704CD" w:rsidRPr="00526BB4" w:rsidRDefault="00000000" w:rsidP="00526BB4">
            <w:pPr>
              <w:pStyle w:val="Contedodatabela"/>
              <w:widowControl w:val="0"/>
              <w:jc w:val="center"/>
              <w:rPr>
                <w:rFonts w:ascii="Verdana" w:hAnsi="Verdana"/>
              </w:rPr>
            </w:pPr>
            <w:r w:rsidRPr="00526BB4">
              <w:rPr>
                <w:rFonts w:ascii="Verdana" w:hAnsi="Verdana"/>
              </w:rPr>
              <w:t>01</w:t>
            </w:r>
          </w:p>
        </w:tc>
        <w:tc>
          <w:tcPr>
            <w:tcW w:w="5040" w:type="dxa"/>
            <w:tcBorders>
              <w:left w:val="single" w:sz="2" w:space="0" w:color="000000"/>
              <w:bottom w:val="single" w:sz="2" w:space="0" w:color="000000"/>
            </w:tcBorders>
          </w:tcPr>
          <w:p w14:paraId="7972CF11" w14:textId="77777777" w:rsidR="008704CD" w:rsidRPr="00526BB4" w:rsidRDefault="00000000" w:rsidP="00526BB4">
            <w:pPr>
              <w:jc w:val="both"/>
              <w:rPr>
                <w:rFonts w:ascii="Verdana" w:hAnsi="Verdana" w:cs="Arial"/>
                <w:color w:val="000000"/>
              </w:rPr>
            </w:pPr>
            <w:r w:rsidRPr="00526BB4">
              <w:rPr>
                <w:rFonts w:ascii="Verdana" w:hAnsi="Verdana" w:cs="Arial"/>
                <w:color w:val="000000"/>
              </w:rPr>
              <w:t>Relatório Diário – F8 1/0 18kg – bloco contendo 100 folhas</w:t>
            </w:r>
          </w:p>
        </w:tc>
        <w:tc>
          <w:tcPr>
            <w:tcW w:w="1714" w:type="dxa"/>
            <w:tcBorders>
              <w:left w:val="single" w:sz="2" w:space="0" w:color="000000"/>
              <w:bottom w:val="single" w:sz="2" w:space="0" w:color="000000"/>
            </w:tcBorders>
          </w:tcPr>
          <w:p w14:paraId="447EC765" w14:textId="77777777" w:rsidR="008704CD" w:rsidRPr="00526BB4" w:rsidRDefault="00000000" w:rsidP="00526BB4">
            <w:pPr>
              <w:pStyle w:val="Contedodatabela"/>
              <w:widowControl w:val="0"/>
              <w:jc w:val="center"/>
              <w:rPr>
                <w:rFonts w:ascii="Verdana" w:hAnsi="Verdana"/>
              </w:rPr>
            </w:pPr>
            <w:r w:rsidRPr="00526BB4">
              <w:rPr>
                <w:rFonts w:ascii="Verdana" w:hAnsi="Verdana"/>
              </w:rPr>
              <w:t>BLOCO</w:t>
            </w:r>
          </w:p>
        </w:tc>
        <w:tc>
          <w:tcPr>
            <w:tcW w:w="2064" w:type="dxa"/>
            <w:tcBorders>
              <w:left w:val="single" w:sz="2" w:space="0" w:color="000000"/>
              <w:bottom w:val="single" w:sz="2" w:space="0" w:color="000000"/>
              <w:right w:val="single" w:sz="2" w:space="0" w:color="000000"/>
            </w:tcBorders>
          </w:tcPr>
          <w:p w14:paraId="4EB45039" w14:textId="77777777" w:rsidR="008704CD" w:rsidRPr="00526BB4" w:rsidRDefault="00000000" w:rsidP="00526BB4">
            <w:pPr>
              <w:widowControl w:val="0"/>
              <w:rPr>
                <w:rFonts w:ascii="Verdana" w:hAnsi="Verdana"/>
              </w:rPr>
            </w:pPr>
            <w:r w:rsidRPr="00526BB4">
              <w:rPr>
                <w:rFonts w:ascii="Verdana" w:hAnsi="Verdana"/>
                <w:color w:val="000000"/>
              </w:rPr>
              <w:t>20</w:t>
            </w:r>
          </w:p>
        </w:tc>
      </w:tr>
    </w:tbl>
    <w:p w14:paraId="389019F9" w14:textId="77777777" w:rsidR="008704CD" w:rsidRPr="00526BB4" w:rsidRDefault="008704CD" w:rsidP="00526BB4">
      <w:pPr>
        <w:suppressAutoHyphens w:val="0"/>
        <w:jc w:val="both"/>
        <w:rPr>
          <w:rFonts w:ascii="Verdana" w:hAnsi="Verdana" w:cs="Arial"/>
          <w:color w:val="000000"/>
        </w:rPr>
      </w:pPr>
    </w:p>
    <w:p w14:paraId="602EE367" w14:textId="77777777" w:rsidR="008704CD" w:rsidRPr="00526BB4" w:rsidRDefault="00000000" w:rsidP="00526BB4">
      <w:pPr>
        <w:suppressAutoHyphens w:val="0"/>
        <w:jc w:val="both"/>
        <w:rPr>
          <w:rFonts w:ascii="Verdana" w:hAnsi="Verdana"/>
        </w:rPr>
      </w:pPr>
      <w:r w:rsidRPr="00526BB4">
        <w:rPr>
          <w:rFonts w:ascii="Verdana" w:hAnsi="Verdana" w:cs="Arial"/>
          <w:b/>
        </w:rPr>
        <w:t>9. ESTIMATIVA DO VALOR DA CONTRATAÇÃO:</w:t>
      </w:r>
    </w:p>
    <w:p w14:paraId="01D6C8F4" w14:textId="77777777" w:rsidR="008704CD" w:rsidRPr="00526BB4" w:rsidRDefault="00000000" w:rsidP="00526BB4">
      <w:pPr>
        <w:jc w:val="both"/>
        <w:rPr>
          <w:rFonts w:ascii="Verdana" w:hAnsi="Verdana"/>
        </w:rPr>
      </w:pPr>
      <w:r w:rsidRPr="00526BB4">
        <w:rPr>
          <w:rFonts w:ascii="Verdana" w:eastAsia="Arial" w:hAnsi="Verdana" w:cs="Arial"/>
          <w:b/>
        </w:rPr>
        <w:t xml:space="preserve">9.1. </w:t>
      </w:r>
      <w:r w:rsidRPr="00526BB4">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27E7E6A6" w14:textId="77777777" w:rsidR="008704CD" w:rsidRPr="00526BB4" w:rsidRDefault="00000000" w:rsidP="00526BB4">
      <w:pPr>
        <w:jc w:val="both"/>
        <w:rPr>
          <w:rFonts w:ascii="Verdana" w:hAnsi="Verdana"/>
        </w:rPr>
      </w:pPr>
      <w:r w:rsidRPr="00526BB4">
        <w:rPr>
          <w:rFonts w:ascii="Verdana" w:hAnsi="Verdana" w:cs="Arial"/>
          <w:b/>
          <w:bCs/>
          <w:color w:val="000000"/>
        </w:rPr>
        <w:t xml:space="preserve">9.2. </w:t>
      </w:r>
      <w:r w:rsidRPr="00526BB4">
        <w:rPr>
          <w:rFonts w:ascii="Verdana" w:hAnsi="Verdana" w:cs="Arial"/>
          <w:color w:val="000000"/>
        </w:rPr>
        <w:t xml:space="preserve">Conforme </w:t>
      </w:r>
      <w:r w:rsidRPr="00526BB4">
        <w:rPr>
          <w:rFonts w:ascii="Verdana" w:hAnsi="Verdana"/>
        </w:rPr>
        <w:t>os requisitos estabelecidos para a contratação, foi realizada pesquisa de mercado  com fornecedores que trabalham com o material que pretendemos adquirir, pois não encontramos a descrição do produto nos painéis eletrônicos.</w:t>
      </w:r>
    </w:p>
    <w:p w14:paraId="06883604" w14:textId="77777777" w:rsidR="008704CD" w:rsidRPr="00526BB4" w:rsidRDefault="00000000" w:rsidP="00526BB4">
      <w:pPr>
        <w:suppressAutoHyphens w:val="0"/>
        <w:jc w:val="both"/>
        <w:rPr>
          <w:rFonts w:ascii="Verdana" w:hAnsi="Verdana"/>
        </w:rPr>
      </w:pPr>
      <w:r w:rsidRPr="00526BB4">
        <w:rPr>
          <w:rFonts w:ascii="Verdana" w:hAnsi="Verdana" w:cs="Arial"/>
          <w:b/>
        </w:rPr>
        <w:t xml:space="preserve">9.3. </w:t>
      </w:r>
      <w:r w:rsidRPr="00526BB4">
        <w:rPr>
          <w:rFonts w:ascii="Verdana" w:hAnsi="Verdana" w:cs="Arial"/>
        </w:rPr>
        <w:t>O valor estimado da contratação em tela é de</w:t>
      </w:r>
      <w:r w:rsidRPr="00526BB4">
        <w:rPr>
          <w:rFonts w:ascii="Verdana" w:hAnsi="Verdana" w:cs="Arial"/>
          <w:b/>
          <w:bCs/>
        </w:rPr>
        <w:t xml:space="preserve"> R$300,00 (trezentos reais) </w:t>
      </w:r>
      <w:r w:rsidRPr="00526BB4">
        <w:rPr>
          <w:rFonts w:ascii="Verdana" w:eastAsia="Arial" w:hAnsi="Verdana" w:cs="Arial"/>
          <w:b/>
          <w:color w:val="000000"/>
        </w:rPr>
        <w:t xml:space="preserve"> </w:t>
      </w:r>
      <w:r w:rsidRPr="00526BB4">
        <w:rPr>
          <w:rFonts w:ascii="Verdana" w:hAnsi="Verdana" w:cs="Arial"/>
        </w:rPr>
        <w:t>constante da planilha na planilha que se segue.</w:t>
      </w:r>
    </w:p>
    <w:p w14:paraId="328CFB6A" w14:textId="77777777" w:rsidR="008704CD" w:rsidRPr="00526BB4" w:rsidRDefault="008704CD" w:rsidP="00526BB4">
      <w:pPr>
        <w:suppressAutoHyphens w:val="0"/>
        <w:jc w:val="both"/>
        <w:rPr>
          <w:rFonts w:ascii="Verdana" w:hAnsi="Verdana" w:cs="Arial"/>
          <w:b/>
        </w:rPr>
      </w:pPr>
    </w:p>
    <w:tbl>
      <w:tblPr>
        <w:tblW w:w="9611" w:type="dxa"/>
        <w:tblInd w:w="197" w:type="dxa"/>
        <w:tblLayout w:type="fixed"/>
        <w:tblCellMar>
          <w:top w:w="55" w:type="dxa"/>
          <w:left w:w="55" w:type="dxa"/>
          <w:bottom w:w="55" w:type="dxa"/>
          <w:right w:w="55" w:type="dxa"/>
        </w:tblCellMar>
        <w:tblLook w:val="0000" w:firstRow="0" w:lastRow="0" w:firstColumn="0" w:lastColumn="0" w:noHBand="0" w:noVBand="0"/>
      </w:tblPr>
      <w:tblGrid>
        <w:gridCol w:w="709"/>
        <w:gridCol w:w="4194"/>
        <w:gridCol w:w="847"/>
        <w:gridCol w:w="1941"/>
        <w:gridCol w:w="1920"/>
      </w:tblGrid>
      <w:tr w:rsidR="008704CD" w:rsidRPr="00526BB4" w14:paraId="15F27B9F" w14:textId="77777777" w:rsidTr="00526BB4">
        <w:tc>
          <w:tcPr>
            <w:tcW w:w="709" w:type="dxa"/>
            <w:tcBorders>
              <w:top w:val="single" w:sz="2" w:space="0" w:color="000000"/>
              <w:left w:val="single" w:sz="2" w:space="0" w:color="000000"/>
              <w:bottom w:val="single" w:sz="2" w:space="0" w:color="000000"/>
            </w:tcBorders>
          </w:tcPr>
          <w:p w14:paraId="6595E1AE" w14:textId="77777777" w:rsidR="008704CD" w:rsidRPr="00526BB4" w:rsidRDefault="00000000" w:rsidP="00526BB4">
            <w:pPr>
              <w:pStyle w:val="Contedodatabela"/>
              <w:widowControl w:val="0"/>
              <w:jc w:val="center"/>
              <w:rPr>
                <w:rFonts w:ascii="Verdana" w:hAnsi="Verdana"/>
              </w:rPr>
            </w:pPr>
            <w:r w:rsidRPr="00526BB4">
              <w:rPr>
                <w:rFonts w:ascii="Verdana" w:hAnsi="Verdana" w:cs="Arial"/>
                <w:b/>
                <w:bCs/>
              </w:rPr>
              <w:t>Item</w:t>
            </w:r>
          </w:p>
        </w:tc>
        <w:tc>
          <w:tcPr>
            <w:tcW w:w="4194" w:type="dxa"/>
            <w:tcBorders>
              <w:top w:val="single" w:sz="2" w:space="0" w:color="000000"/>
              <w:left w:val="single" w:sz="2" w:space="0" w:color="000000"/>
              <w:bottom w:val="single" w:sz="2" w:space="0" w:color="000000"/>
            </w:tcBorders>
          </w:tcPr>
          <w:p w14:paraId="41FFB7B0" w14:textId="77777777" w:rsidR="008704CD" w:rsidRPr="00526BB4" w:rsidRDefault="00000000" w:rsidP="00526BB4">
            <w:pPr>
              <w:pStyle w:val="Contedodatabela"/>
              <w:widowControl w:val="0"/>
              <w:jc w:val="center"/>
              <w:rPr>
                <w:rFonts w:ascii="Verdana" w:hAnsi="Verdana"/>
              </w:rPr>
            </w:pPr>
            <w:r w:rsidRPr="00526BB4">
              <w:rPr>
                <w:rFonts w:ascii="Verdana" w:hAnsi="Verdana" w:cs="Arial"/>
                <w:b/>
                <w:bCs/>
              </w:rPr>
              <w:t>Descrição</w:t>
            </w:r>
          </w:p>
        </w:tc>
        <w:tc>
          <w:tcPr>
            <w:tcW w:w="847" w:type="dxa"/>
            <w:tcBorders>
              <w:top w:val="single" w:sz="2" w:space="0" w:color="000000"/>
              <w:left w:val="single" w:sz="2" w:space="0" w:color="000000"/>
              <w:bottom w:val="single" w:sz="2" w:space="0" w:color="000000"/>
            </w:tcBorders>
          </w:tcPr>
          <w:p w14:paraId="0A36AEDC" w14:textId="77777777" w:rsidR="008704CD" w:rsidRPr="00526BB4" w:rsidRDefault="00000000" w:rsidP="00526BB4">
            <w:pPr>
              <w:pStyle w:val="Contedodatabela"/>
              <w:widowControl w:val="0"/>
              <w:jc w:val="center"/>
              <w:rPr>
                <w:rFonts w:ascii="Verdana" w:hAnsi="Verdana"/>
              </w:rPr>
            </w:pPr>
            <w:r w:rsidRPr="00526BB4">
              <w:rPr>
                <w:rFonts w:ascii="Verdana" w:hAnsi="Verdana" w:cs="Arial"/>
                <w:b/>
                <w:bCs/>
              </w:rPr>
              <w:t>Quant</w:t>
            </w:r>
          </w:p>
        </w:tc>
        <w:tc>
          <w:tcPr>
            <w:tcW w:w="1941" w:type="dxa"/>
            <w:tcBorders>
              <w:top w:val="single" w:sz="2" w:space="0" w:color="000000"/>
              <w:left w:val="single" w:sz="2" w:space="0" w:color="000000"/>
              <w:bottom w:val="single" w:sz="2" w:space="0" w:color="000000"/>
            </w:tcBorders>
          </w:tcPr>
          <w:p w14:paraId="6EDEF22E" w14:textId="77777777" w:rsidR="008704CD" w:rsidRPr="00526BB4" w:rsidRDefault="00000000" w:rsidP="00526BB4">
            <w:pPr>
              <w:widowControl w:val="0"/>
              <w:jc w:val="center"/>
              <w:rPr>
                <w:rFonts w:ascii="Verdana" w:hAnsi="Verdana"/>
              </w:rPr>
            </w:pPr>
            <w:r w:rsidRPr="00526BB4">
              <w:rPr>
                <w:rFonts w:ascii="Verdana" w:hAnsi="Verdana" w:cs="Arial"/>
                <w:b/>
                <w:bCs/>
              </w:rPr>
              <w:t>Preço unitário Estimado</w:t>
            </w:r>
          </w:p>
        </w:tc>
        <w:tc>
          <w:tcPr>
            <w:tcW w:w="1920" w:type="dxa"/>
            <w:tcBorders>
              <w:top w:val="single" w:sz="2" w:space="0" w:color="000000"/>
              <w:left w:val="single" w:sz="2" w:space="0" w:color="000000"/>
              <w:bottom w:val="single" w:sz="2" w:space="0" w:color="000000"/>
              <w:right w:val="single" w:sz="2" w:space="0" w:color="000000"/>
            </w:tcBorders>
          </w:tcPr>
          <w:p w14:paraId="79FDBAC1" w14:textId="77777777" w:rsidR="008704CD" w:rsidRPr="00526BB4" w:rsidRDefault="00000000" w:rsidP="00526BB4">
            <w:pPr>
              <w:widowControl w:val="0"/>
              <w:jc w:val="center"/>
              <w:rPr>
                <w:rFonts w:ascii="Verdana" w:hAnsi="Verdana"/>
              </w:rPr>
            </w:pPr>
            <w:r w:rsidRPr="00526BB4">
              <w:rPr>
                <w:rFonts w:ascii="Verdana" w:hAnsi="Verdana" w:cs="Arial"/>
                <w:b/>
                <w:bCs/>
              </w:rPr>
              <w:t>Preço total  estimado</w:t>
            </w:r>
          </w:p>
        </w:tc>
      </w:tr>
      <w:tr w:rsidR="008704CD" w:rsidRPr="00526BB4" w14:paraId="7CB36B80" w14:textId="77777777" w:rsidTr="00526BB4">
        <w:tc>
          <w:tcPr>
            <w:tcW w:w="709" w:type="dxa"/>
            <w:tcBorders>
              <w:left w:val="single" w:sz="2" w:space="0" w:color="000000"/>
              <w:bottom w:val="single" w:sz="2" w:space="0" w:color="000000"/>
            </w:tcBorders>
          </w:tcPr>
          <w:p w14:paraId="127D3FD5" w14:textId="77777777" w:rsidR="008704CD" w:rsidRPr="00526BB4" w:rsidRDefault="00000000" w:rsidP="00526BB4">
            <w:pPr>
              <w:pStyle w:val="Contedodatabela"/>
              <w:widowControl w:val="0"/>
              <w:jc w:val="center"/>
              <w:rPr>
                <w:rFonts w:ascii="Verdana" w:hAnsi="Verdana"/>
              </w:rPr>
            </w:pPr>
            <w:r w:rsidRPr="00526BB4">
              <w:rPr>
                <w:rFonts w:ascii="Verdana" w:hAnsi="Verdana" w:cs="Arial"/>
              </w:rPr>
              <w:t>01</w:t>
            </w:r>
          </w:p>
        </w:tc>
        <w:tc>
          <w:tcPr>
            <w:tcW w:w="4194" w:type="dxa"/>
            <w:tcBorders>
              <w:left w:val="single" w:sz="2" w:space="0" w:color="000000"/>
              <w:bottom w:val="single" w:sz="2" w:space="0" w:color="000000"/>
            </w:tcBorders>
          </w:tcPr>
          <w:p w14:paraId="6A068347" w14:textId="77777777" w:rsidR="008704CD" w:rsidRPr="00526BB4" w:rsidRDefault="00000000" w:rsidP="00526BB4">
            <w:pPr>
              <w:jc w:val="both"/>
              <w:rPr>
                <w:rFonts w:ascii="Verdana" w:hAnsi="Verdana" w:cs="Arial"/>
                <w:color w:val="000000"/>
              </w:rPr>
            </w:pPr>
            <w:r w:rsidRPr="00526BB4">
              <w:rPr>
                <w:rFonts w:ascii="Verdana" w:hAnsi="Verdana" w:cs="Arial"/>
                <w:color w:val="000000"/>
              </w:rPr>
              <w:t>Relatório Diário – F8 1/0 18kg – bloco contendo 100 folhas</w:t>
            </w:r>
          </w:p>
        </w:tc>
        <w:tc>
          <w:tcPr>
            <w:tcW w:w="847" w:type="dxa"/>
            <w:tcBorders>
              <w:left w:val="single" w:sz="2" w:space="0" w:color="000000"/>
              <w:bottom w:val="single" w:sz="2" w:space="0" w:color="000000"/>
            </w:tcBorders>
          </w:tcPr>
          <w:p w14:paraId="16E71DC7" w14:textId="77777777" w:rsidR="008704CD" w:rsidRPr="00526BB4" w:rsidRDefault="00000000" w:rsidP="00526BB4">
            <w:pPr>
              <w:widowControl w:val="0"/>
              <w:rPr>
                <w:rFonts w:ascii="Verdana" w:hAnsi="Verdana"/>
              </w:rPr>
            </w:pPr>
            <w:r w:rsidRPr="00526BB4">
              <w:rPr>
                <w:rFonts w:ascii="Verdana" w:hAnsi="Verdana" w:cs="Arial"/>
                <w:color w:val="000000"/>
              </w:rPr>
              <w:t>20</w:t>
            </w:r>
          </w:p>
        </w:tc>
        <w:tc>
          <w:tcPr>
            <w:tcW w:w="1941" w:type="dxa"/>
            <w:tcBorders>
              <w:left w:val="single" w:sz="2" w:space="0" w:color="000000"/>
              <w:bottom w:val="single" w:sz="2" w:space="0" w:color="000000"/>
            </w:tcBorders>
          </w:tcPr>
          <w:p w14:paraId="3B6E0CBF" w14:textId="77777777" w:rsidR="008704CD" w:rsidRPr="00526BB4" w:rsidRDefault="00000000" w:rsidP="00526BB4">
            <w:pPr>
              <w:pStyle w:val="Contedodatabela"/>
              <w:widowControl w:val="0"/>
              <w:jc w:val="center"/>
              <w:rPr>
                <w:rFonts w:ascii="Verdana" w:hAnsi="Verdana"/>
              </w:rPr>
            </w:pPr>
            <w:r w:rsidRPr="00526BB4">
              <w:rPr>
                <w:rFonts w:ascii="Verdana" w:hAnsi="Verdana" w:cs="Arial"/>
              </w:rPr>
              <w:t>R$ 15,00</w:t>
            </w:r>
          </w:p>
        </w:tc>
        <w:tc>
          <w:tcPr>
            <w:tcW w:w="1920" w:type="dxa"/>
            <w:tcBorders>
              <w:left w:val="single" w:sz="2" w:space="0" w:color="000000"/>
              <w:bottom w:val="single" w:sz="2" w:space="0" w:color="000000"/>
              <w:right w:val="single" w:sz="2" w:space="0" w:color="000000"/>
            </w:tcBorders>
          </w:tcPr>
          <w:p w14:paraId="07EBD0BC" w14:textId="77777777" w:rsidR="008704CD" w:rsidRPr="00526BB4" w:rsidRDefault="00000000" w:rsidP="00526BB4">
            <w:pPr>
              <w:pStyle w:val="Contedodatabela"/>
              <w:widowControl w:val="0"/>
              <w:jc w:val="center"/>
              <w:rPr>
                <w:rFonts w:ascii="Verdana" w:hAnsi="Verdana"/>
              </w:rPr>
            </w:pPr>
            <w:r w:rsidRPr="00526BB4">
              <w:rPr>
                <w:rFonts w:ascii="Verdana" w:hAnsi="Verdana" w:cs="Arial"/>
              </w:rPr>
              <w:t>R$ 300,00</w:t>
            </w:r>
          </w:p>
        </w:tc>
      </w:tr>
    </w:tbl>
    <w:p w14:paraId="0A2FF7FA" w14:textId="77777777" w:rsidR="008704CD" w:rsidRPr="00526BB4" w:rsidRDefault="008704CD" w:rsidP="00526BB4">
      <w:pPr>
        <w:suppressAutoHyphens w:val="0"/>
        <w:jc w:val="both"/>
        <w:rPr>
          <w:rFonts w:ascii="Verdana" w:hAnsi="Verdana" w:cs="Arial"/>
          <w:b/>
        </w:rPr>
      </w:pPr>
    </w:p>
    <w:p w14:paraId="6D48E9A4" w14:textId="77777777" w:rsidR="008704CD" w:rsidRPr="00526BB4" w:rsidRDefault="00000000" w:rsidP="00526BB4">
      <w:pPr>
        <w:suppressAutoHyphens w:val="0"/>
        <w:jc w:val="both"/>
        <w:rPr>
          <w:rFonts w:ascii="Verdana" w:hAnsi="Verdana"/>
        </w:rPr>
      </w:pPr>
      <w:r w:rsidRPr="00526BB4">
        <w:rPr>
          <w:rFonts w:ascii="Verdana" w:hAnsi="Verdana" w:cs="Arial"/>
          <w:b/>
        </w:rPr>
        <w:t>10. DESCRIÇÃO DA SOLUÇÃO COMO UM TODO</w:t>
      </w:r>
    </w:p>
    <w:p w14:paraId="21381EC8" w14:textId="77777777" w:rsidR="008704CD" w:rsidRPr="00526BB4" w:rsidRDefault="00000000" w:rsidP="00526BB4">
      <w:pPr>
        <w:jc w:val="both"/>
        <w:rPr>
          <w:rFonts w:ascii="Verdana" w:hAnsi="Verdana"/>
        </w:rPr>
      </w:pPr>
      <w:r w:rsidRPr="00526BB4">
        <w:rPr>
          <w:rFonts w:ascii="Verdana" w:hAnsi="Verdana" w:cs="Arial"/>
          <w:b/>
        </w:rPr>
        <w:t>10.1</w:t>
      </w:r>
      <w:r w:rsidRPr="00526BB4">
        <w:rPr>
          <w:rFonts w:ascii="Verdana" w:hAnsi="Verdana" w:cs="Arial"/>
        </w:rPr>
        <w:t xml:space="preserve"> A solução a ser adotada é consiste na aquisição de confecção de material gráfico para ser utilizado nas visitas realizados pelos Agentes de endemias através da Secretaria Municipal de Saúde.</w:t>
      </w:r>
    </w:p>
    <w:p w14:paraId="0101AF35" w14:textId="77777777" w:rsidR="008704CD" w:rsidRPr="00526BB4" w:rsidRDefault="00000000" w:rsidP="00526BB4">
      <w:pPr>
        <w:jc w:val="both"/>
        <w:rPr>
          <w:rFonts w:ascii="Verdana" w:hAnsi="Verdana"/>
        </w:rPr>
      </w:pPr>
      <w:r w:rsidRPr="00526BB4">
        <w:rPr>
          <w:rFonts w:ascii="Verdana" w:hAnsi="Verdana"/>
          <w:b/>
          <w:bCs/>
        </w:rPr>
        <w:t>10.2.</w:t>
      </w:r>
      <w:r w:rsidRPr="00526BB4">
        <w:rPr>
          <w:rFonts w:ascii="Verdana" w:hAnsi="Verdana"/>
        </w:rPr>
        <w:t xml:space="preserve"> A CONTRATADA deverá entregar os materiais devidamente embalados e identificados;</w:t>
      </w:r>
    </w:p>
    <w:p w14:paraId="38AB41D9" w14:textId="77777777" w:rsidR="008704CD" w:rsidRPr="00526BB4" w:rsidRDefault="00000000" w:rsidP="00526BB4">
      <w:pPr>
        <w:jc w:val="both"/>
        <w:rPr>
          <w:rFonts w:ascii="Verdana" w:hAnsi="Verdana"/>
        </w:rPr>
      </w:pPr>
      <w:r w:rsidRPr="00526BB4">
        <w:rPr>
          <w:rFonts w:ascii="Verdana" w:hAnsi="Verdana"/>
          <w:b/>
          <w:bCs/>
          <w:color w:val="000000"/>
        </w:rPr>
        <w:t>10.3. A CONTRATADA deverá entregar os materiais acompanhados de Nota fiscal eletrônica, contendo a especificação do produto e valor conforme AUTORIZAÇÃO DE FORNECIMENTO emitida pelo Setor de Compras da Secretaria Municipal de saúde;</w:t>
      </w:r>
    </w:p>
    <w:p w14:paraId="1D09E126" w14:textId="77777777" w:rsidR="008704CD" w:rsidRPr="00526BB4" w:rsidRDefault="00000000" w:rsidP="00526BB4">
      <w:pPr>
        <w:jc w:val="both"/>
        <w:rPr>
          <w:rFonts w:ascii="Verdana" w:hAnsi="Verdana"/>
        </w:rPr>
      </w:pPr>
      <w:r w:rsidRPr="00526BB4">
        <w:rPr>
          <w:rFonts w:ascii="Verdana" w:hAnsi="Verdana"/>
          <w:b/>
          <w:bCs/>
        </w:rPr>
        <w:t>10.4.</w:t>
      </w:r>
      <w:r w:rsidRPr="00526BB4">
        <w:rPr>
          <w:rFonts w:ascii="Verdana" w:hAnsi="Verdana"/>
        </w:rPr>
        <w:t xml:space="preserve"> Em caso de defeitos como rasuras, má impressão que dificulta o entendimento das escritas, nos materiais entregues a CONTRATADA deverá responsabilizar-se pela troca do produto no prazo máximo de 05 (cinco) dias.</w:t>
      </w:r>
    </w:p>
    <w:p w14:paraId="1F0F4067" w14:textId="77777777" w:rsidR="008704CD" w:rsidRPr="00526BB4" w:rsidRDefault="00000000" w:rsidP="00526BB4">
      <w:pPr>
        <w:jc w:val="both"/>
        <w:rPr>
          <w:rFonts w:ascii="Verdana" w:hAnsi="Verdana"/>
        </w:rPr>
      </w:pPr>
      <w:r w:rsidRPr="00526BB4">
        <w:rPr>
          <w:rFonts w:ascii="Verdana" w:eastAsia="Arial" w:hAnsi="Verdana" w:cs="Arial"/>
          <w:b/>
        </w:rPr>
        <w:lastRenderedPageBreak/>
        <w:t>10.5.</w:t>
      </w:r>
      <w:r w:rsidRPr="00526BB4">
        <w:rPr>
          <w:rFonts w:ascii="Verdana" w:eastAsia="Arial" w:hAnsi="Verdana" w:cs="Arial"/>
        </w:rPr>
        <w:t xml:space="preserve"> As especificações do serviço que estão contidas neste Estudo Técnico Preliminar, conforme solicitação de compras em anexo, estão de acordo com os padrões existentes no mercado.</w:t>
      </w:r>
    </w:p>
    <w:p w14:paraId="272681D7" w14:textId="77777777" w:rsidR="008704CD" w:rsidRPr="00526BB4" w:rsidRDefault="00000000" w:rsidP="00526BB4">
      <w:pPr>
        <w:jc w:val="both"/>
        <w:rPr>
          <w:rFonts w:ascii="Verdana" w:hAnsi="Verdana"/>
        </w:rPr>
      </w:pPr>
      <w:r w:rsidRPr="00526BB4">
        <w:rPr>
          <w:rFonts w:ascii="Verdana" w:hAnsi="Verdana" w:cs="Arial"/>
          <w:b/>
        </w:rPr>
        <w:t xml:space="preserve">10.6. </w:t>
      </w:r>
      <w:r w:rsidRPr="00526BB4">
        <w:rPr>
          <w:rFonts w:ascii="Verdana" w:hAnsi="Verdana" w:cs="Arial"/>
        </w:rPr>
        <w:t>A aquisição deverá obedecer, no que couber, ao disposto na Lei n.º 14.133/2021 e suas alterações.</w:t>
      </w:r>
    </w:p>
    <w:p w14:paraId="0B4FE775" w14:textId="77777777" w:rsidR="008704CD" w:rsidRPr="00526BB4" w:rsidRDefault="00000000" w:rsidP="00526BB4">
      <w:pPr>
        <w:jc w:val="both"/>
        <w:rPr>
          <w:rFonts w:ascii="Verdana" w:hAnsi="Verdana"/>
        </w:rPr>
      </w:pPr>
      <w:r w:rsidRPr="00526BB4">
        <w:rPr>
          <w:rFonts w:ascii="Verdana" w:hAnsi="Verdana" w:cs="Arial"/>
        </w:rPr>
        <w:t>10.7.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14:paraId="136F1886" w14:textId="77777777" w:rsidR="008704CD" w:rsidRPr="00526BB4" w:rsidRDefault="00000000" w:rsidP="00526BB4">
      <w:pPr>
        <w:jc w:val="both"/>
        <w:rPr>
          <w:rFonts w:ascii="Verdana" w:hAnsi="Verdana"/>
        </w:rPr>
      </w:pPr>
      <w:r w:rsidRPr="00526BB4">
        <w:rPr>
          <w:rFonts w:ascii="Verdana" w:hAnsi="Verdana" w:cs="Arial"/>
        </w:rPr>
        <w:t>10.8- A pretendida aquisição não configura parcelamento indevido de despesas.</w:t>
      </w:r>
    </w:p>
    <w:p w14:paraId="280C75D1" w14:textId="77777777" w:rsidR="008704CD" w:rsidRPr="00526BB4" w:rsidRDefault="008704CD" w:rsidP="00526BB4">
      <w:pPr>
        <w:jc w:val="both"/>
        <w:rPr>
          <w:rFonts w:ascii="Verdana" w:hAnsi="Verdana" w:cs="Arial"/>
        </w:rPr>
      </w:pPr>
    </w:p>
    <w:p w14:paraId="0110A20E" w14:textId="77777777" w:rsidR="008704CD" w:rsidRPr="00526BB4" w:rsidRDefault="00000000" w:rsidP="00526BB4">
      <w:pPr>
        <w:suppressAutoHyphens w:val="0"/>
        <w:jc w:val="both"/>
        <w:rPr>
          <w:rFonts w:ascii="Verdana" w:hAnsi="Verdana"/>
        </w:rPr>
      </w:pPr>
      <w:r w:rsidRPr="00526BB4">
        <w:rPr>
          <w:rFonts w:ascii="Verdana" w:hAnsi="Verdana" w:cs="Arial"/>
          <w:b/>
        </w:rPr>
        <w:t>11. JUSTIFICATIVA PARA O PARCELAMENTO OU NÃO DA SOLUÇÃO</w:t>
      </w:r>
    </w:p>
    <w:p w14:paraId="76259F5E" w14:textId="77777777" w:rsidR="008704CD" w:rsidRPr="00526BB4" w:rsidRDefault="00000000" w:rsidP="00526BB4">
      <w:pPr>
        <w:ind w:right="-425"/>
        <w:jc w:val="both"/>
        <w:rPr>
          <w:rFonts w:ascii="Verdana" w:hAnsi="Verdana"/>
        </w:rPr>
      </w:pPr>
      <w:r w:rsidRPr="00526BB4">
        <w:rPr>
          <w:rFonts w:ascii="Verdana" w:hAnsi="Verdana" w:cs="Arial"/>
          <w:b/>
          <w:bCs/>
        </w:rPr>
        <w:t>11.1.</w:t>
      </w:r>
      <w:r w:rsidRPr="00526BB4">
        <w:rPr>
          <w:rFonts w:ascii="Verdana" w:hAnsi="Verdana" w:cs="Arial"/>
        </w:rPr>
        <w:t xml:space="preserve"> O objeto da contratação será composto por 01 item</w:t>
      </w:r>
      <w:r w:rsidRPr="00526BB4">
        <w:rPr>
          <w:rFonts w:ascii="Verdana" w:hAnsi="Verdana" w:cs="Arial"/>
          <w:b/>
          <w:bCs/>
        </w:rPr>
        <w:t xml:space="preserve"> </w:t>
      </w:r>
      <w:r w:rsidRPr="00526BB4">
        <w:rPr>
          <w:rFonts w:ascii="Verdana" w:hAnsi="Verdana" w:cs="Arial"/>
        </w:rPr>
        <w:t>, de preço total estimado orçado pela Secretaria Municipal de Saúde no valor</w:t>
      </w:r>
      <w:r w:rsidRPr="00526BB4">
        <w:rPr>
          <w:rFonts w:ascii="Verdana" w:eastAsia="Arial" w:hAnsi="Verdana" w:cs="Arial"/>
          <w:b/>
        </w:rPr>
        <w:t xml:space="preserve"> estimado total de R$ 300,00</w:t>
      </w:r>
      <w:r w:rsidRPr="00526BB4">
        <w:rPr>
          <w:rFonts w:ascii="Verdana" w:eastAsia="Arial" w:hAnsi="Verdana" w:cs="Arial"/>
          <w:b/>
          <w:bCs/>
        </w:rPr>
        <w:t xml:space="preserve"> (trezentos reais) </w:t>
      </w:r>
      <w:r w:rsidRPr="00526BB4">
        <w:rPr>
          <w:rFonts w:ascii="Verdana" w:hAnsi="Verdana" w:cs="Arial"/>
          <w:b/>
          <w:bCs/>
        </w:rPr>
        <w:t xml:space="preserve">. </w:t>
      </w:r>
      <w:r w:rsidRPr="00526BB4">
        <w:rPr>
          <w:rFonts w:ascii="Verdana" w:hAnsi="Verdana" w:cs="Arial"/>
        </w:rPr>
        <w:t xml:space="preserve">Para fins de classificação, será considerado o </w:t>
      </w:r>
      <w:r w:rsidRPr="00526BB4">
        <w:rPr>
          <w:rFonts w:ascii="Verdana" w:hAnsi="Verdana" w:cs="Arial"/>
          <w:b/>
        </w:rPr>
        <w:t>menor preço unitário</w:t>
      </w:r>
      <w:r w:rsidRPr="00526BB4">
        <w:rPr>
          <w:rFonts w:ascii="Verdana" w:hAnsi="Verdana" w:cs="Arial"/>
        </w:rPr>
        <w:t>. Compete à administração buscar o menor dispêndio possível de recursos, assegurando a qualidade do produto,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1C5FC067" w14:textId="77777777" w:rsidR="008704CD" w:rsidRPr="00526BB4" w:rsidRDefault="008704CD" w:rsidP="00526BB4">
      <w:pPr>
        <w:ind w:right="-425"/>
        <w:jc w:val="both"/>
        <w:rPr>
          <w:rFonts w:ascii="Verdana" w:hAnsi="Verdana"/>
        </w:rPr>
      </w:pPr>
    </w:p>
    <w:p w14:paraId="2064F9F9" w14:textId="77777777" w:rsidR="008704CD" w:rsidRPr="00526BB4" w:rsidRDefault="00000000" w:rsidP="00526BB4">
      <w:pPr>
        <w:suppressAutoHyphens w:val="0"/>
        <w:jc w:val="both"/>
        <w:rPr>
          <w:rFonts w:ascii="Verdana" w:hAnsi="Verdana"/>
        </w:rPr>
      </w:pPr>
      <w:r w:rsidRPr="00526BB4">
        <w:rPr>
          <w:rFonts w:ascii="Verdana" w:hAnsi="Verdana" w:cs="Arial"/>
          <w:b/>
        </w:rPr>
        <w:t>12. RESULTADOS PRETENDIDOS COM A CONTRATAÇÃO</w:t>
      </w:r>
    </w:p>
    <w:p w14:paraId="5CD69508" w14:textId="77777777" w:rsidR="008704CD" w:rsidRPr="00526BB4" w:rsidRDefault="00000000" w:rsidP="00526BB4">
      <w:pPr>
        <w:jc w:val="both"/>
        <w:rPr>
          <w:rFonts w:ascii="Verdana" w:hAnsi="Verdana"/>
        </w:rPr>
      </w:pPr>
      <w:r w:rsidRPr="00526BB4">
        <w:rPr>
          <w:rFonts w:ascii="Verdana" w:hAnsi="Verdana" w:cs="Arial"/>
          <w:b/>
        </w:rPr>
        <w:t>12.1</w:t>
      </w:r>
      <w:r w:rsidRPr="00526BB4">
        <w:rPr>
          <w:rFonts w:ascii="Verdana" w:hAnsi="Verdana" w:cs="Arial"/>
        </w:rPr>
        <w:t xml:space="preserve"> Os resultados pretendidos com a contratação tem como pilar manter os atendimentos domiciliares realizados pelos Agentes de Endemias, afins de manter a fiscalização e controle e organização de dados das residências visitadas.</w:t>
      </w:r>
    </w:p>
    <w:p w14:paraId="2F202A00" w14:textId="77777777" w:rsidR="008704CD" w:rsidRPr="00526BB4" w:rsidRDefault="00000000" w:rsidP="00526BB4">
      <w:pPr>
        <w:jc w:val="both"/>
        <w:rPr>
          <w:rFonts w:ascii="Verdana" w:hAnsi="Verdana"/>
        </w:rPr>
      </w:pPr>
      <w:r w:rsidRPr="00526BB4">
        <w:rPr>
          <w:rFonts w:ascii="Verdana" w:hAnsi="Verdana" w:cs="Arial"/>
          <w:b/>
        </w:rPr>
        <w:t>13. PROVIDÊNCIAS A SEREM ADOTADAS</w:t>
      </w:r>
    </w:p>
    <w:p w14:paraId="7FF81085" w14:textId="77777777" w:rsidR="008704CD" w:rsidRPr="00526BB4" w:rsidRDefault="00000000" w:rsidP="00526BB4">
      <w:pPr>
        <w:jc w:val="both"/>
        <w:rPr>
          <w:rFonts w:ascii="Verdana" w:hAnsi="Verdana"/>
        </w:rPr>
      </w:pPr>
      <w:r w:rsidRPr="00526BB4">
        <w:rPr>
          <w:rFonts w:ascii="Verdana" w:hAnsi="Verdana" w:cs="Arial"/>
          <w:b/>
        </w:rPr>
        <w:t xml:space="preserve">13.1. </w:t>
      </w:r>
      <w:r w:rsidRPr="00526BB4">
        <w:rPr>
          <w:rFonts w:ascii="Verdana" w:hAnsi="Verdana" w:cs="Arial"/>
        </w:rPr>
        <w:t xml:space="preserve">A Administração Pública contará com o Setor de Almoxarifado da Secretaria Municipal de Saúde </w:t>
      </w:r>
      <w:r w:rsidRPr="00526BB4">
        <w:rPr>
          <w:rFonts w:ascii="Verdana" w:hAnsi="Verdana" w:cs="Arial"/>
          <w:color w:val="000000"/>
        </w:rPr>
        <w:t xml:space="preserve">responsável por acompanhar a pretendida aquisição, </w:t>
      </w:r>
      <w:r w:rsidRPr="00526BB4">
        <w:rPr>
          <w:rFonts w:ascii="Verdana" w:hAnsi="Verdana" w:cs="Arial"/>
        </w:rPr>
        <w:t>recebimento e conferência das especificações contidas nesse processo de Dispensa de Licitação.</w:t>
      </w:r>
    </w:p>
    <w:p w14:paraId="6A9ECC4E" w14:textId="77777777" w:rsidR="008704CD" w:rsidRPr="00526BB4" w:rsidRDefault="008704CD" w:rsidP="00526BB4">
      <w:pPr>
        <w:ind w:right="-425"/>
        <w:jc w:val="both"/>
        <w:rPr>
          <w:rFonts w:ascii="Verdana" w:hAnsi="Verdana"/>
        </w:rPr>
      </w:pPr>
    </w:p>
    <w:p w14:paraId="6910AE44" w14:textId="77777777" w:rsidR="008704CD" w:rsidRPr="00526BB4" w:rsidRDefault="00000000" w:rsidP="00526BB4">
      <w:pPr>
        <w:suppressAutoHyphens w:val="0"/>
        <w:jc w:val="both"/>
        <w:rPr>
          <w:rFonts w:ascii="Verdana" w:hAnsi="Verdana"/>
        </w:rPr>
      </w:pPr>
      <w:r w:rsidRPr="00526BB4">
        <w:rPr>
          <w:rFonts w:ascii="Verdana" w:hAnsi="Verdana" w:cs="Arial"/>
          <w:b/>
        </w:rPr>
        <w:t>14. CONTRATAÇÕES CORRELATAS E/OU INTERDEPENDENTES</w:t>
      </w:r>
    </w:p>
    <w:p w14:paraId="3FFA500D" w14:textId="77777777" w:rsidR="008704CD" w:rsidRPr="00526BB4" w:rsidRDefault="00000000" w:rsidP="00526BB4">
      <w:pPr>
        <w:suppressAutoHyphens w:val="0"/>
        <w:jc w:val="both"/>
        <w:rPr>
          <w:rFonts w:ascii="Verdana" w:hAnsi="Verdana"/>
        </w:rPr>
      </w:pPr>
      <w:r w:rsidRPr="00526BB4">
        <w:rPr>
          <w:rFonts w:ascii="Verdana" w:hAnsi="Verdana" w:cs="Arial"/>
          <w:b/>
          <w:bCs/>
        </w:rPr>
        <w:t>14.1.</w:t>
      </w:r>
      <w:r w:rsidRPr="00526BB4">
        <w:rPr>
          <w:rFonts w:ascii="Verdana" w:hAnsi="Verdana" w:cs="Arial"/>
        </w:rPr>
        <w:t xml:space="preserve"> Não se verifica contratações correlatas ou interdependentes para a viabilidade e contratação desta demanda.</w:t>
      </w:r>
    </w:p>
    <w:p w14:paraId="00DDEB67" w14:textId="77777777" w:rsidR="008704CD" w:rsidRPr="00526BB4" w:rsidRDefault="008704CD" w:rsidP="00526BB4">
      <w:pPr>
        <w:jc w:val="both"/>
        <w:rPr>
          <w:rFonts w:ascii="Verdana" w:hAnsi="Verdana" w:cs="Arial"/>
        </w:rPr>
      </w:pPr>
    </w:p>
    <w:p w14:paraId="5C9C7860" w14:textId="77777777" w:rsidR="008704CD" w:rsidRPr="00526BB4" w:rsidRDefault="00000000" w:rsidP="00526BB4">
      <w:pPr>
        <w:suppressAutoHyphens w:val="0"/>
        <w:jc w:val="both"/>
        <w:rPr>
          <w:rFonts w:ascii="Verdana" w:hAnsi="Verdana"/>
        </w:rPr>
      </w:pPr>
      <w:r w:rsidRPr="00526BB4">
        <w:rPr>
          <w:rFonts w:ascii="Verdana" w:hAnsi="Verdana" w:cs="Arial"/>
          <w:b/>
        </w:rPr>
        <w:t>15. POSSÍVEIS IMPACTOS AMBIENTAIS</w:t>
      </w:r>
    </w:p>
    <w:p w14:paraId="79C2F049" w14:textId="77777777" w:rsidR="008704CD" w:rsidRPr="00526BB4" w:rsidRDefault="00000000" w:rsidP="00526BB4">
      <w:pPr>
        <w:jc w:val="both"/>
        <w:rPr>
          <w:rFonts w:ascii="Verdana" w:hAnsi="Verdana"/>
        </w:rPr>
      </w:pPr>
      <w:r w:rsidRPr="00526BB4">
        <w:rPr>
          <w:rFonts w:ascii="Verdana" w:hAnsi="Verdana"/>
          <w:b/>
          <w:bCs/>
        </w:rPr>
        <w:t xml:space="preserve">15.1. </w:t>
      </w:r>
      <w:r w:rsidRPr="00526BB4">
        <w:rPr>
          <w:rFonts w:ascii="Verdana" w:hAnsi="Verdana"/>
        </w:rPr>
        <w:t>Não se verifica impactos ambientais da pretendida aquisição.</w:t>
      </w:r>
    </w:p>
    <w:p w14:paraId="46891E06" w14:textId="77777777" w:rsidR="008704CD" w:rsidRPr="00526BB4" w:rsidRDefault="008704CD" w:rsidP="00526BB4">
      <w:pPr>
        <w:jc w:val="both"/>
        <w:rPr>
          <w:rFonts w:ascii="Verdana" w:hAnsi="Verdana"/>
        </w:rPr>
      </w:pPr>
    </w:p>
    <w:p w14:paraId="1551AF9D" w14:textId="77777777" w:rsidR="008704CD" w:rsidRPr="00526BB4" w:rsidRDefault="008704CD" w:rsidP="00526BB4">
      <w:pPr>
        <w:jc w:val="both"/>
        <w:rPr>
          <w:rFonts w:ascii="Verdana" w:hAnsi="Verdana" w:cs="Arial"/>
        </w:rPr>
      </w:pPr>
    </w:p>
    <w:p w14:paraId="79CACEEE" w14:textId="77777777" w:rsidR="008704CD" w:rsidRPr="00526BB4" w:rsidRDefault="00000000" w:rsidP="00526BB4">
      <w:pPr>
        <w:jc w:val="both"/>
        <w:rPr>
          <w:rFonts w:ascii="Verdana" w:hAnsi="Verdana"/>
        </w:rPr>
      </w:pPr>
      <w:r w:rsidRPr="00526BB4">
        <w:rPr>
          <w:rFonts w:ascii="Verdana" w:hAnsi="Verdana" w:cs="Arial"/>
          <w:b/>
        </w:rPr>
        <w:t>16. DECLARAÇÃO E JUSTIFICATIVA DA VIABILIDADE</w:t>
      </w:r>
    </w:p>
    <w:p w14:paraId="747189CD" w14:textId="77777777" w:rsidR="008704CD" w:rsidRPr="00526BB4" w:rsidRDefault="00000000" w:rsidP="00526BB4">
      <w:pPr>
        <w:jc w:val="both"/>
        <w:rPr>
          <w:rFonts w:ascii="Verdana" w:hAnsi="Verdana"/>
        </w:rPr>
      </w:pPr>
      <w:r w:rsidRPr="00526BB4">
        <w:rPr>
          <w:rFonts w:ascii="Verdana" w:hAnsi="Verdana" w:cs="Arial"/>
          <w:b/>
          <w:bCs/>
        </w:rPr>
        <w:t xml:space="preserve">16.1. </w:t>
      </w:r>
      <w:r w:rsidRPr="00526BB4">
        <w:rPr>
          <w:rFonts w:ascii="Verdana" w:hAnsi="Verdana" w:cs="Arial"/>
        </w:rPr>
        <w:t>Neste sentido, a equipe de planejamento deste ETP e de acordo com a autoridade deste requerente, declara viável esta contratação, com base nos elementos apresentados neste documento.</w:t>
      </w:r>
    </w:p>
    <w:p w14:paraId="42C07BBA" w14:textId="77777777" w:rsidR="008704CD" w:rsidRPr="00526BB4" w:rsidRDefault="008704CD" w:rsidP="00526BB4">
      <w:pPr>
        <w:jc w:val="both"/>
        <w:rPr>
          <w:rFonts w:ascii="Verdana" w:hAnsi="Verdana"/>
        </w:rPr>
      </w:pPr>
    </w:p>
    <w:p w14:paraId="6D576AF4" w14:textId="77777777" w:rsidR="008704CD" w:rsidRPr="00526BB4" w:rsidRDefault="008704CD" w:rsidP="00526BB4">
      <w:pPr>
        <w:jc w:val="right"/>
        <w:rPr>
          <w:rFonts w:ascii="Verdana" w:hAnsi="Verdana" w:cs="Arial"/>
        </w:rPr>
      </w:pPr>
    </w:p>
    <w:p w14:paraId="4DAF116B" w14:textId="77777777" w:rsidR="008704CD" w:rsidRPr="00526BB4" w:rsidRDefault="00000000" w:rsidP="00526BB4">
      <w:pPr>
        <w:jc w:val="right"/>
        <w:rPr>
          <w:rFonts w:ascii="Verdana" w:hAnsi="Verdana"/>
        </w:rPr>
      </w:pPr>
      <w:r w:rsidRPr="00526BB4">
        <w:rPr>
          <w:rFonts w:ascii="Verdana" w:hAnsi="Verdana" w:cs="Arial"/>
        </w:rPr>
        <w:t xml:space="preserve">São Gabriel da Palha,06 de março de 2026. </w:t>
      </w:r>
    </w:p>
    <w:p w14:paraId="503C1C99" w14:textId="77777777" w:rsidR="008704CD" w:rsidRPr="00526BB4" w:rsidRDefault="008704CD" w:rsidP="00526BB4">
      <w:pPr>
        <w:jc w:val="right"/>
        <w:rPr>
          <w:rFonts w:ascii="Verdana" w:hAnsi="Verdana" w:cs="Arial"/>
        </w:rPr>
      </w:pPr>
    </w:p>
    <w:p w14:paraId="2D21F48C" w14:textId="77777777" w:rsidR="008704CD" w:rsidRPr="00526BB4" w:rsidRDefault="00000000" w:rsidP="00526BB4">
      <w:pPr>
        <w:suppressAutoHyphens w:val="0"/>
        <w:jc w:val="both"/>
        <w:rPr>
          <w:rFonts w:ascii="Verdana" w:hAnsi="Verdana"/>
        </w:rPr>
      </w:pPr>
      <w:r w:rsidRPr="00526BB4">
        <w:rPr>
          <w:rFonts w:ascii="Verdana" w:hAnsi="Verdana" w:cs="Arial"/>
          <w:b/>
        </w:rPr>
        <w:t>17. RESPONSÁVEIS</w:t>
      </w:r>
    </w:p>
    <w:p w14:paraId="0AAF65F8" w14:textId="77777777" w:rsidR="008704CD" w:rsidRPr="00526BB4" w:rsidRDefault="008704CD" w:rsidP="00526BB4">
      <w:pPr>
        <w:suppressAutoHyphens w:val="0"/>
        <w:jc w:val="both"/>
        <w:rPr>
          <w:rFonts w:ascii="Verdana" w:hAnsi="Verdana" w:cs="Arial"/>
          <w:b/>
        </w:rPr>
      </w:pPr>
    </w:p>
    <w:p w14:paraId="05E79D09" w14:textId="77777777" w:rsidR="008704CD" w:rsidRPr="00526BB4" w:rsidRDefault="008704CD" w:rsidP="00526BB4">
      <w:pPr>
        <w:suppressAutoHyphens w:val="0"/>
        <w:jc w:val="both"/>
        <w:rPr>
          <w:rFonts w:ascii="Verdana" w:hAnsi="Verdana"/>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8704CD" w:rsidRPr="00526BB4" w14:paraId="0CBF4BB2" w14:textId="77777777">
        <w:tc>
          <w:tcPr>
            <w:tcW w:w="4873" w:type="dxa"/>
            <w:shd w:val="clear" w:color="auto" w:fill="auto"/>
          </w:tcPr>
          <w:p w14:paraId="21800FC1" w14:textId="77777777" w:rsidR="008704CD" w:rsidRPr="00526BB4" w:rsidRDefault="00000000" w:rsidP="00526BB4">
            <w:pPr>
              <w:widowControl w:val="0"/>
              <w:suppressAutoHyphens w:val="0"/>
              <w:jc w:val="both"/>
              <w:rPr>
                <w:rFonts w:ascii="Verdana" w:hAnsi="Verdana"/>
              </w:rPr>
            </w:pPr>
            <w:r w:rsidRPr="00526BB4">
              <w:rPr>
                <w:rFonts w:ascii="Verdana" w:hAnsi="Verdana" w:cs="Arial"/>
                <w:b/>
              </w:rPr>
              <w:t>Elaborado por: KARINA ARRIVABENE</w:t>
            </w:r>
          </w:p>
          <w:p w14:paraId="48E91C68" w14:textId="77777777" w:rsidR="008704CD" w:rsidRPr="00526BB4" w:rsidRDefault="00000000" w:rsidP="00526BB4">
            <w:pPr>
              <w:widowControl w:val="0"/>
              <w:suppressAutoHyphens w:val="0"/>
              <w:jc w:val="both"/>
              <w:rPr>
                <w:rFonts w:ascii="Verdana" w:hAnsi="Verdana"/>
              </w:rPr>
            </w:pPr>
            <w:r w:rsidRPr="00526BB4">
              <w:rPr>
                <w:rFonts w:ascii="Verdana" w:hAnsi="Verdana" w:cs="Arial"/>
                <w:b/>
              </w:rPr>
              <w:t>Portaria: 3463</w:t>
            </w:r>
          </w:p>
          <w:p w14:paraId="31F38B96" w14:textId="77777777" w:rsidR="008704CD" w:rsidRPr="00526BB4" w:rsidRDefault="00000000" w:rsidP="00526BB4">
            <w:pPr>
              <w:widowControl w:val="0"/>
              <w:suppressAutoHyphens w:val="0"/>
              <w:jc w:val="both"/>
              <w:rPr>
                <w:rFonts w:ascii="Verdana" w:hAnsi="Verdana"/>
              </w:rPr>
            </w:pPr>
            <w:r w:rsidRPr="00526BB4">
              <w:rPr>
                <w:rFonts w:ascii="Verdana" w:hAnsi="Verdana" w:cs="Arial"/>
                <w:b/>
                <w:color w:val="000000"/>
              </w:rPr>
              <w:t>Cargo: ESCRITURÁRIA</w:t>
            </w:r>
          </w:p>
        </w:tc>
        <w:tc>
          <w:tcPr>
            <w:tcW w:w="4872" w:type="dxa"/>
            <w:shd w:val="clear" w:color="auto" w:fill="auto"/>
          </w:tcPr>
          <w:p w14:paraId="673ED01B" w14:textId="77777777" w:rsidR="008704CD" w:rsidRPr="00526BB4" w:rsidRDefault="00000000" w:rsidP="00526BB4">
            <w:pPr>
              <w:widowControl w:val="0"/>
              <w:rPr>
                <w:rFonts w:ascii="Verdana" w:hAnsi="Verdana"/>
              </w:rPr>
            </w:pPr>
            <w:r w:rsidRPr="00526BB4">
              <w:rPr>
                <w:rFonts w:ascii="Verdana" w:eastAsia="Arial" w:hAnsi="Verdana" w:cs="Arial"/>
                <w:b/>
              </w:rPr>
              <w:t>MARCELLA FERREIRA ROSSONI ROCHA</w:t>
            </w:r>
          </w:p>
          <w:p w14:paraId="6FC29B1C" w14:textId="77777777" w:rsidR="008704CD" w:rsidRPr="00526BB4" w:rsidRDefault="00000000" w:rsidP="00526BB4">
            <w:pPr>
              <w:widowControl w:val="0"/>
              <w:rPr>
                <w:rFonts w:ascii="Verdana" w:hAnsi="Verdana"/>
              </w:rPr>
            </w:pPr>
            <w:r w:rsidRPr="00526BB4">
              <w:rPr>
                <w:rFonts w:ascii="Verdana" w:eastAsia="Arial" w:hAnsi="Verdana" w:cs="Arial"/>
                <w:b/>
              </w:rPr>
              <w:t>Matrícula:7264</w:t>
            </w:r>
          </w:p>
          <w:p w14:paraId="17C57251" w14:textId="77777777" w:rsidR="008704CD" w:rsidRPr="00526BB4" w:rsidRDefault="00000000" w:rsidP="00526BB4">
            <w:pPr>
              <w:widowControl w:val="0"/>
              <w:rPr>
                <w:rFonts w:ascii="Verdana" w:hAnsi="Verdana"/>
              </w:rPr>
            </w:pPr>
            <w:r w:rsidRPr="00526BB4">
              <w:rPr>
                <w:rFonts w:ascii="Verdana" w:eastAsia="Arial" w:hAnsi="Verdana" w:cs="Arial"/>
                <w:b/>
                <w:color w:val="000000"/>
              </w:rPr>
              <w:t>Cargo: Secretária Municipal de Saúde</w:t>
            </w:r>
          </w:p>
        </w:tc>
      </w:tr>
    </w:tbl>
    <w:p w14:paraId="21C79CF8" w14:textId="77777777" w:rsidR="008704CD" w:rsidRPr="00526BB4" w:rsidRDefault="008704CD" w:rsidP="00526BB4">
      <w:pPr>
        <w:rPr>
          <w:rFonts w:ascii="Verdana" w:hAnsi="Verdana"/>
        </w:rPr>
      </w:pPr>
    </w:p>
    <w:sectPr w:rsidR="008704CD" w:rsidRPr="00526BB4" w:rsidSect="00526BB4">
      <w:headerReference w:type="default" r:id="rId6"/>
      <w:pgSz w:w="11906" w:h="16838"/>
      <w:pgMar w:top="1440" w:right="1080" w:bottom="1276" w:left="1080" w:header="708" w:footer="401"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D7D31" w14:textId="77777777" w:rsidR="008857AC" w:rsidRDefault="008857AC">
      <w:r>
        <w:separator/>
      </w:r>
    </w:p>
  </w:endnote>
  <w:endnote w:type="continuationSeparator" w:id="0">
    <w:p w14:paraId="0D4C1E4B" w14:textId="77777777" w:rsidR="008857AC" w:rsidRDefault="0088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370F" w14:textId="77777777" w:rsidR="008857AC" w:rsidRDefault="008857AC">
      <w:r>
        <w:separator/>
      </w:r>
    </w:p>
  </w:footnote>
  <w:footnote w:type="continuationSeparator" w:id="0">
    <w:p w14:paraId="38828F03" w14:textId="77777777" w:rsidR="008857AC" w:rsidRDefault="00885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5344" w14:textId="77777777" w:rsidR="008704CD" w:rsidRDefault="00000000">
    <w:pPr>
      <w:jc w:val="center"/>
    </w:pPr>
    <w:r>
      <w:rPr>
        <w:noProof/>
      </w:rPr>
      <w:drawing>
        <wp:anchor distT="0" distB="0" distL="152400" distR="120015" simplePos="0" relativeHeight="251658240" behindDoc="1" locked="0" layoutInCell="0" allowOverlap="1" wp14:anchorId="344F9D65" wp14:editId="6D55FB6A">
          <wp:simplePos x="0" y="0"/>
          <wp:positionH relativeFrom="column">
            <wp:posOffset>-165100</wp:posOffset>
          </wp:positionH>
          <wp:positionV relativeFrom="paragraph">
            <wp:posOffset>-22225</wp:posOffset>
          </wp:positionV>
          <wp:extent cx="644525" cy="542290"/>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5E701990" w14:textId="77777777" w:rsidR="008704CD" w:rsidRDefault="008704CD">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04CD"/>
    <w:rsid w:val="00526BB4"/>
    <w:rsid w:val="008704CD"/>
    <w:rsid w:val="008857A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A757D"/>
  <w15:docId w15:val="{E5CD6296-FA16-4CE9-BABE-5205911D7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styleId="Forte">
    <w:name w:val="Strong"/>
    <w:qFormat/>
    <w:rPr>
      <w:b/>
      <w:bCs/>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2087</TotalTime>
  <Pages>3</Pages>
  <Words>1225</Words>
  <Characters>6620</Characters>
  <Application>Microsoft Office Word</Application>
  <DocSecurity>0</DocSecurity>
  <Lines>55</Lines>
  <Paragraphs>15</Paragraphs>
  <ScaleCrop>false</ScaleCrop>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254</cp:revision>
  <cp:lastPrinted>2025-07-15T08:08:00Z</cp:lastPrinted>
  <dcterms:created xsi:type="dcterms:W3CDTF">2026-03-24T13:44:00Z</dcterms:created>
  <dcterms:modified xsi:type="dcterms:W3CDTF">2026-03-24T13:45:00Z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